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b/>
          <w:sz w:val="36"/>
          <w:szCs w:val="36"/>
        </w:rPr>
      </w:pPr>
      <w:r>
        <w:rPr>
          <w:rFonts w:hint="eastAsia"/>
          <w:b/>
          <w:sz w:val="36"/>
          <w:szCs w:val="36"/>
        </w:rPr>
        <w:t>自动化专业</w:t>
      </w:r>
    </w:p>
    <w:p>
      <w:pPr>
        <w:pStyle w:val="13"/>
        <w:jc w:val="center"/>
        <w:rPr>
          <w:b/>
          <w:sz w:val="36"/>
          <w:szCs w:val="36"/>
        </w:rPr>
      </w:pPr>
      <w:r>
        <w:rPr>
          <w:rFonts w:hint="eastAsia" w:hAnsi="宋体"/>
          <w:b/>
          <w:sz w:val="36"/>
          <w:szCs w:val="36"/>
        </w:rPr>
        <w:t>《</w:t>
      </w:r>
      <w:r>
        <w:rPr>
          <w:rFonts w:hint="eastAsia"/>
          <w:b/>
          <w:sz w:val="36"/>
          <w:szCs w:val="36"/>
        </w:rPr>
        <w:t>2020版培养方案</w:t>
      </w:r>
      <w:r>
        <w:rPr>
          <w:rFonts w:hint="eastAsia" w:hAnsi="宋体"/>
          <w:b/>
          <w:sz w:val="36"/>
          <w:szCs w:val="36"/>
        </w:rPr>
        <w:t>》</w:t>
      </w:r>
      <w:r>
        <w:rPr>
          <w:rFonts w:hint="eastAsia"/>
          <w:b/>
          <w:sz w:val="36"/>
          <w:szCs w:val="36"/>
        </w:rPr>
        <w:t>指导性说明书</w:t>
      </w:r>
    </w:p>
    <w:p>
      <w:pPr>
        <w:spacing w:before="156" w:beforeLines="50" w:after="156" w:afterLines="50" w:line="440" w:lineRule="exact"/>
        <w:rPr>
          <w:rFonts w:ascii="黑体" w:hAnsi="黑体" w:eastAsia="黑体"/>
          <w:sz w:val="24"/>
          <w:szCs w:val="24"/>
        </w:rPr>
      </w:pPr>
    </w:p>
    <w:p>
      <w:pPr>
        <w:spacing w:before="124" w:beforeLines="40" w:after="124" w:afterLines="40" w:line="400" w:lineRule="exact"/>
        <w:rPr>
          <w:rFonts w:ascii="黑体" w:hAnsi="黑体" w:eastAsia="黑体"/>
          <w:sz w:val="24"/>
          <w:szCs w:val="24"/>
        </w:rPr>
      </w:pPr>
      <w:r>
        <w:rPr>
          <w:rFonts w:hint="eastAsia" w:ascii="黑体" w:hAnsi="黑体" w:eastAsia="黑体"/>
          <w:sz w:val="24"/>
          <w:szCs w:val="24"/>
        </w:rPr>
        <w:t>一 培养目标</w:t>
      </w:r>
    </w:p>
    <w:p>
      <w:pPr>
        <w:snapToGrid w:val="0"/>
        <w:spacing w:before="156" w:beforeLines="50" w:line="360" w:lineRule="auto"/>
        <w:ind w:firstLine="424" w:firstLineChars="177"/>
        <w:rPr>
          <w:rFonts w:asciiTheme="minorEastAsia" w:hAnsiTheme="minorEastAsia"/>
          <w:sz w:val="24"/>
          <w:szCs w:val="24"/>
        </w:rPr>
      </w:pPr>
      <w:r>
        <w:rPr>
          <w:rFonts w:hint="eastAsia" w:asciiTheme="minorEastAsia" w:hAnsiTheme="minorEastAsia"/>
          <w:sz w:val="24"/>
          <w:szCs w:val="24"/>
        </w:rPr>
        <w:t>培养德智体美劳全面发展的社会主义事业建设者和接班人。培养能够运用自然科学知识、工程技术基础知识、自动化专业知识和技能分析和解决复杂工程问题，具有良好的人文素养、责任担当和创新精神，能够在自动化与控制等相关领域，从事控制理论与应用、工业自动化、检测技术、电子信息技术等方向的研究、技术开发与应用、工程设计以及技术管理等工作，具有国际视野的高素质专业人才。</w:t>
      </w:r>
    </w:p>
    <w:p>
      <w:pPr>
        <w:snapToGrid w:val="0"/>
        <w:spacing w:line="360" w:lineRule="auto"/>
        <w:ind w:firstLine="424" w:firstLineChars="177"/>
        <w:rPr>
          <w:rFonts w:asciiTheme="minorEastAsia" w:hAnsiTheme="minorEastAsia"/>
          <w:sz w:val="24"/>
          <w:szCs w:val="24"/>
        </w:rPr>
      </w:pPr>
      <w:r>
        <w:rPr>
          <w:rFonts w:asciiTheme="minorEastAsia" w:hAnsiTheme="minorEastAsia"/>
          <w:sz w:val="24"/>
          <w:szCs w:val="24"/>
        </w:rPr>
        <w:t>本专业学生毕业后5年左右应达到以下目标：</w:t>
      </w:r>
    </w:p>
    <w:p>
      <w:pPr>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在工程实践或技术开发中，具有履行工程伦理、职业道德和社会责任的能力。</w:t>
      </w:r>
    </w:p>
    <w:p>
      <w:pPr>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能够独立承担专业领域的工程项目，提出项目方案、解决项目执行中遇到的技术问题。</w:t>
      </w:r>
    </w:p>
    <w:p>
      <w:pPr>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具有良好的团队合作精神、人际交往关系、组织及协作完成复杂工程项目能力。</w:t>
      </w:r>
    </w:p>
    <w:p>
      <w:pPr>
        <w:spacing w:line="360" w:lineRule="auto"/>
        <w:ind w:firstLine="48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主动跟踪专业国内外技术发展趋势，不断学习新知识、新技能，并运用于工作中。</w:t>
      </w:r>
    </w:p>
    <w:p>
      <w:pPr>
        <w:spacing w:before="156" w:beforeLines="50" w:after="156" w:afterLines="50" w:line="400" w:lineRule="exact"/>
        <w:rPr>
          <w:rFonts w:ascii="黑体" w:hAnsi="黑体" w:eastAsia="黑体"/>
          <w:sz w:val="24"/>
          <w:szCs w:val="24"/>
        </w:rPr>
      </w:pPr>
      <w:r>
        <w:rPr>
          <w:rFonts w:ascii="黑体" w:hAnsi="黑体" w:eastAsia="黑体"/>
          <w:sz w:val="24"/>
          <w:szCs w:val="24"/>
        </w:rPr>
        <w:t>二、毕业生基本要求</w:t>
      </w:r>
    </w:p>
    <w:p>
      <w:pPr>
        <w:spacing w:before="90" w:line="360" w:lineRule="auto"/>
        <w:ind w:firstLine="504" w:firstLineChars="210"/>
        <w:rPr>
          <w:rFonts w:asciiTheme="minorEastAsia" w:hAnsiTheme="minorEastAsia"/>
          <w:sz w:val="24"/>
          <w:szCs w:val="24"/>
        </w:rPr>
      </w:pPr>
      <w:r>
        <w:rPr>
          <w:rFonts w:asciiTheme="minorEastAsia" w:hAnsiTheme="minorEastAsia"/>
          <w:sz w:val="24"/>
          <w:szCs w:val="24"/>
        </w:rPr>
        <w:t>本专业毕业生应达到如下要求：</w:t>
      </w:r>
    </w:p>
    <w:p>
      <w:pPr>
        <w:pStyle w:val="11"/>
        <w:numPr>
          <w:ilvl w:val="0"/>
          <w:numId w:val="1"/>
        </w:numPr>
        <w:snapToGrid w:val="0"/>
        <w:spacing w:line="360" w:lineRule="auto"/>
        <w:ind w:left="0" w:firstLine="482" w:firstLineChars="0"/>
        <w:jc w:val="left"/>
        <w:rPr>
          <w:rFonts w:ascii="Times New Roman" w:hAnsi="Times New Roman"/>
          <w:sz w:val="24"/>
          <w:szCs w:val="24"/>
        </w:rPr>
      </w:pPr>
      <w:r>
        <w:rPr>
          <w:rFonts w:ascii="Times New Roman" w:hAnsi="Times New Roman"/>
          <w:b/>
          <w:sz w:val="24"/>
          <w:szCs w:val="24"/>
        </w:rPr>
        <w:t>工程知识</w:t>
      </w:r>
      <w:r>
        <w:rPr>
          <w:rFonts w:ascii="Times New Roman" w:hAnsi="Times New Roman"/>
          <w:sz w:val="24"/>
          <w:szCs w:val="24"/>
        </w:rPr>
        <w:t>：能够将数学、自然科学、工程基础和专业知识用于解决自动化相关的</w:t>
      </w:r>
      <w:r>
        <w:rPr>
          <w:rFonts w:asciiTheme="minorEastAsia" w:hAnsiTheme="minorEastAsia" w:eastAsiaTheme="minorEastAsia"/>
          <w:sz w:val="24"/>
          <w:szCs w:val="24"/>
        </w:rPr>
        <w:t>控制理论与应用、工业自动化、检测技术、电子信息技术等领域的</w:t>
      </w:r>
      <w:r>
        <w:rPr>
          <w:rFonts w:ascii="Times New Roman" w:hAnsi="Times New Roman"/>
          <w:sz w:val="24"/>
          <w:szCs w:val="24"/>
        </w:rPr>
        <w:t>复杂工程问题。</w:t>
      </w:r>
    </w:p>
    <w:p>
      <w:pPr>
        <w:pStyle w:val="11"/>
        <w:numPr>
          <w:ilvl w:val="0"/>
          <w:numId w:val="1"/>
        </w:numPr>
        <w:snapToGrid w:val="0"/>
        <w:spacing w:line="360" w:lineRule="auto"/>
        <w:ind w:left="0" w:firstLine="482" w:firstLineChars="0"/>
        <w:jc w:val="left"/>
        <w:rPr>
          <w:rFonts w:ascii="Times New Roman" w:hAnsi="Times New Roman"/>
          <w:sz w:val="24"/>
          <w:szCs w:val="24"/>
        </w:rPr>
      </w:pPr>
      <w:r>
        <w:rPr>
          <w:rFonts w:ascii="Times New Roman" w:hAnsi="Times New Roman"/>
          <w:b/>
          <w:sz w:val="24"/>
          <w:szCs w:val="24"/>
        </w:rPr>
        <w:t>问题分析</w:t>
      </w:r>
      <w:r>
        <w:rPr>
          <w:rFonts w:ascii="Times New Roman" w:hAnsi="Times New Roman"/>
          <w:sz w:val="24"/>
          <w:szCs w:val="24"/>
        </w:rPr>
        <w:t>：能够应用数学、自然科学和工程科学的基本原理，识别、表达</w:t>
      </w:r>
      <w:r>
        <w:rPr>
          <w:rFonts w:hint="eastAsia" w:ascii="Times New Roman" w:hAnsi="Times New Roman"/>
          <w:sz w:val="24"/>
          <w:szCs w:val="24"/>
        </w:rPr>
        <w:t>并通过文献研究</w:t>
      </w:r>
      <w:r>
        <w:rPr>
          <w:rFonts w:ascii="Times New Roman" w:hAnsi="Times New Roman"/>
          <w:sz w:val="24"/>
          <w:szCs w:val="24"/>
        </w:rPr>
        <w:t>分析自动化相关的控制理论与应用、工业自动化、检测技术、电子信息技术等领域的复杂工程问题，</w:t>
      </w:r>
      <w:r>
        <w:rPr>
          <w:rFonts w:hint="eastAsia" w:ascii="Times New Roman" w:hAnsi="Times New Roman"/>
          <w:sz w:val="24"/>
          <w:szCs w:val="24"/>
        </w:rPr>
        <w:t>以</w:t>
      </w:r>
      <w:r>
        <w:rPr>
          <w:rFonts w:ascii="Times New Roman" w:hAnsi="Times New Roman"/>
          <w:sz w:val="24"/>
          <w:szCs w:val="24"/>
        </w:rPr>
        <w:t>获得有效结论。</w:t>
      </w:r>
    </w:p>
    <w:p>
      <w:pPr>
        <w:pStyle w:val="11"/>
        <w:numPr>
          <w:ilvl w:val="0"/>
          <w:numId w:val="1"/>
        </w:numPr>
        <w:snapToGrid w:val="0"/>
        <w:spacing w:line="360" w:lineRule="auto"/>
        <w:ind w:left="0" w:firstLine="482" w:firstLineChars="0"/>
        <w:jc w:val="left"/>
        <w:rPr>
          <w:rFonts w:ascii="Times New Roman" w:hAnsi="Times New Roman"/>
          <w:sz w:val="24"/>
          <w:szCs w:val="24"/>
        </w:rPr>
      </w:pPr>
      <w:r>
        <w:rPr>
          <w:rFonts w:ascii="Times New Roman" w:hAnsi="Times New Roman"/>
          <w:b/>
          <w:sz w:val="24"/>
          <w:szCs w:val="24"/>
        </w:rPr>
        <w:t>设计/开发解决方案</w:t>
      </w:r>
      <w:r>
        <w:rPr>
          <w:rFonts w:ascii="Times New Roman" w:hAnsi="Times New Roman"/>
          <w:sz w:val="24"/>
          <w:szCs w:val="24"/>
        </w:rPr>
        <w:t>：</w:t>
      </w:r>
      <w:r>
        <w:rPr>
          <w:rFonts w:ascii="宋体" w:hAnsi="宋体" w:cs="宋体"/>
          <w:sz w:val="24"/>
          <w:szCs w:val="24"/>
        </w:rPr>
        <w:t>能够</w:t>
      </w:r>
      <w:r>
        <w:rPr>
          <w:rFonts w:ascii="Times New Roman" w:hAnsi="Times New Roman"/>
          <w:sz w:val="24"/>
          <w:szCs w:val="24"/>
        </w:rPr>
        <w:t>针对自动化相关的控制理论与应用、工业自动化、检测技术、电子信息技术等领域的复杂工程问题，设计解决方案，</w:t>
      </w:r>
      <w:r>
        <w:rPr>
          <w:rFonts w:hint="eastAsia" w:ascii="Times New Roman" w:hAnsi="Times New Roman"/>
          <w:sz w:val="24"/>
          <w:szCs w:val="24"/>
        </w:rPr>
        <w:t>设计满足</w:t>
      </w:r>
      <w:r>
        <w:rPr>
          <w:rFonts w:ascii="Times New Roman" w:hAnsi="Times New Roman"/>
          <w:sz w:val="24"/>
          <w:szCs w:val="24"/>
        </w:rPr>
        <w:t>特定需求</w:t>
      </w:r>
      <w:r>
        <w:rPr>
          <w:rFonts w:hint="eastAsia" w:ascii="Times New Roman" w:hAnsi="Times New Roman"/>
          <w:sz w:val="24"/>
          <w:szCs w:val="24"/>
        </w:rPr>
        <w:t>的</w:t>
      </w:r>
      <w:r>
        <w:rPr>
          <w:rFonts w:ascii="Times New Roman" w:hAnsi="Times New Roman"/>
          <w:sz w:val="24"/>
          <w:szCs w:val="24"/>
        </w:rPr>
        <w:t>系统、单元（部件）或工艺流程，</w:t>
      </w:r>
      <w:r>
        <w:rPr>
          <w:rFonts w:hint="eastAsia" w:ascii="Times New Roman" w:hAnsi="Times New Roman"/>
          <w:sz w:val="24"/>
          <w:szCs w:val="24"/>
        </w:rPr>
        <w:t>并能在</w:t>
      </w:r>
      <w:r>
        <w:rPr>
          <w:rFonts w:ascii="Times New Roman" w:hAnsi="Times New Roman"/>
          <w:sz w:val="24"/>
          <w:szCs w:val="24"/>
        </w:rPr>
        <w:t>设计环节中体现创新意识，考虑社会、健康、安全、法律、文化以及环境等因素。</w:t>
      </w:r>
    </w:p>
    <w:p>
      <w:pPr>
        <w:pStyle w:val="11"/>
        <w:numPr>
          <w:ilvl w:val="0"/>
          <w:numId w:val="1"/>
        </w:numPr>
        <w:snapToGrid w:val="0"/>
        <w:spacing w:line="360" w:lineRule="auto"/>
        <w:ind w:left="0" w:firstLine="482" w:firstLineChars="0"/>
        <w:jc w:val="left"/>
        <w:rPr>
          <w:rFonts w:ascii="Times New Roman" w:hAnsi="Times New Roman"/>
          <w:kern w:val="0"/>
          <w:sz w:val="24"/>
          <w:szCs w:val="24"/>
        </w:rPr>
      </w:pPr>
      <w:r>
        <w:rPr>
          <w:rFonts w:ascii="Times New Roman" w:hAnsi="Times New Roman"/>
          <w:b/>
          <w:sz w:val="24"/>
          <w:szCs w:val="24"/>
        </w:rPr>
        <w:t>研究</w:t>
      </w:r>
      <w:r>
        <w:rPr>
          <w:rFonts w:ascii="Times New Roman" w:hAnsi="Times New Roman"/>
          <w:sz w:val="24"/>
          <w:szCs w:val="24"/>
        </w:rPr>
        <w:t>：能够基于科学原理并</w:t>
      </w:r>
      <w:r>
        <w:rPr>
          <w:rFonts w:hint="eastAsia" w:ascii="Times New Roman" w:hAnsi="Times New Roman"/>
          <w:sz w:val="24"/>
          <w:szCs w:val="24"/>
        </w:rPr>
        <w:t>采用</w:t>
      </w:r>
      <w:r>
        <w:rPr>
          <w:rFonts w:ascii="Times New Roman" w:hAnsi="Times New Roman"/>
          <w:sz w:val="24"/>
          <w:szCs w:val="24"/>
        </w:rPr>
        <w:t>科学方法，对自动化相关的控制理论与应用、工业自动化、检测技术、电子信息技术等领域的复杂工程问题进行研究，包括设计实验、分析与解释数据、并通过信息综合得到合理有效的结论。</w:t>
      </w:r>
    </w:p>
    <w:p>
      <w:pPr>
        <w:pStyle w:val="11"/>
        <w:numPr>
          <w:ilvl w:val="0"/>
          <w:numId w:val="1"/>
        </w:numPr>
        <w:snapToGrid w:val="0"/>
        <w:spacing w:line="360" w:lineRule="auto"/>
        <w:ind w:left="0" w:firstLine="482" w:firstLineChars="0"/>
        <w:jc w:val="left"/>
        <w:rPr>
          <w:rFonts w:ascii="Times New Roman" w:hAnsi="Times New Roman"/>
          <w:kern w:val="0"/>
          <w:sz w:val="24"/>
          <w:szCs w:val="24"/>
        </w:rPr>
      </w:pPr>
      <w:r>
        <w:rPr>
          <w:rFonts w:ascii="Times New Roman" w:hAnsi="Times New Roman"/>
          <w:b/>
          <w:sz w:val="24"/>
          <w:szCs w:val="24"/>
        </w:rPr>
        <w:t>使用现代工具</w:t>
      </w:r>
      <w:r>
        <w:rPr>
          <w:rFonts w:ascii="Times New Roman" w:hAnsi="Times New Roman"/>
          <w:sz w:val="24"/>
          <w:szCs w:val="24"/>
        </w:rPr>
        <w:t>：</w:t>
      </w:r>
      <w:r>
        <w:rPr>
          <w:rFonts w:hint="eastAsia" w:ascii="Times New Roman" w:hAnsi="Times New Roman"/>
          <w:sz w:val="24"/>
          <w:szCs w:val="24"/>
        </w:rPr>
        <w:t>能够</w:t>
      </w:r>
      <w:r>
        <w:rPr>
          <w:rFonts w:ascii="Times New Roman" w:hAnsi="Times New Roman"/>
          <w:sz w:val="24"/>
          <w:szCs w:val="24"/>
        </w:rPr>
        <w:t>针对自动化相关的</w:t>
      </w:r>
      <w:r>
        <w:rPr>
          <w:rFonts w:asciiTheme="minorEastAsia" w:hAnsiTheme="minorEastAsia" w:eastAsiaTheme="minorEastAsia"/>
          <w:sz w:val="24"/>
          <w:szCs w:val="24"/>
        </w:rPr>
        <w:t>控制理论与应用、工业自动化、检测技术、电子信息技术等领域的复杂工程问题，开发、选择与使用恰当的技术、资源、现代工程工具和信息技术工具，对复杂工程问题预测与模拟，并能够理解其局限性。</w:t>
      </w:r>
    </w:p>
    <w:p>
      <w:pPr>
        <w:pStyle w:val="11"/>
        <w:numPr>
          <w:ilvl w:val="0"/>
          <w:numId w:val="1"/>
        </w:numPr>
        <w:snapToGrid w:val="0"/>
        <w:spacing w:line="360" w:lineRule="auto"/>
        <w:ind w:left="0" w:firstLine="482" w:firstLineChars="0"/>
        <w:jc w:val="left"/>
        <w:rPr>
          <w:rFonts w:ascii="Times New Roman" w:hAnsi="Times New Roman"/>
          <w:sz w:val="24"/>
          <w:szCs w:val="24"/>
        </w:rPr>
      </w:pPr>
      <w:r>
        <w:rPr>
          <w:rFonts w:ascii="Times New Roman" w:hAnsi="Times New Roman"/>
          <w:b/>
          <w:sz w:val="24"/>
          <w:szCs w:val="24"/>
        </w:rPr>
        <w:t>工程与社会</w:t>
      </w:r>
      <w:r>
        <w:rPr>
          <w:rFonts w:ascii="Times New Roman" w:hAnsi="Times New Roman"/>
          <w:sz w:val="24"/>
          <w:szCs w:val="24"/>
        </w:rPr>
        <w:t>：能够基于工程相关背景知识进行合理分析，评价自动化相关的控制理论与应用、工业自动化、检测技术、电子信息技术等领域的专业工程实践和复杂工程问题解决方案对社会、健康、安全、法律以及文化的影响，并理解应承担的责任。</w:t>
      </w:r>
    </w:p>
    <w:p>
      <w:pPr>
        <w:pStyle w:val="11"/>
        <w:numPr>
          <w:ilvl w:val="0"/>
          <w:numId w:val="1"/>
        </w:numPr>
        <w:snapToGrid w:val="0"/>
        <w:spacing w:line="360" w:lineRule="auto"/>
        <w:ind w:left="0" w:firstLine="482" w:firstLineChars="0"/>
        <w:jc w:val="left"/>
        <w:rPr>
          <w:rFonts w:ascii="Times New Roman" w:hAnsi="Times New Roman"/>
          <w:sz w:val="24"/>
          <w:szCs w:val="24"/>
        </w:rPr>
      </w:pPr>
      <w:r>
        <w:rPr>
          <w:rFonts w:ascii="Times New Roman" w:hAnsi="Times New Roman"/>
          <w:b/>
          <w:sz w:val="24"/>
          <w:szCs w:val="24"/>
        </w:rPr>
        <w:t>环境和可持续发展</w:t>
      </w:r>
      <w:r>
        <w:rPr>
          <w:rFonts w:ascii="Times New Roman" w:hAnsi="Times New Roman"/>
          <w:sz w:val="24"/>
          <w:szCs w:val="24"/>
        </w:rPr>
        <w:t>：能够理解和评价针对自动化相关的控制理论与应用、工业自动化、检测技术、电子信息技术等领域复杂工程问题的工程实践对环境、社会可持续发展的影响。</w:t>
      </w:r>
    </w:p>
    <w:p>
      <w:pPr>
        <w:pStyle w:val="11"/>
        <w:numPr>
          <w:ilvl w:val="0"/>
          <w:numId w:val="1"/>
        </w:numPr>
        <w:snapToGrid w:val="0"/>
        <w:spacing w:line="360" w:lineRule="auto"/>
        <w:ind w:left="0" w:firstLine="482" w:firstLineChars="0"/>
        <w:jc w:val="left"/>
        <w:rPr>
          <w:rFonts w:ascii="Times New Roman" w:hAnsi="Times New Roman"/>
          <w:sz w:val="24"/>
          <w:szCs w:val="24"/>
        </w:rPr>
      </w:pPr>
      <w:r>
        <w:rPr>
          <w:rFonts w:ascii="Times New Roman" w:hAnsi="Times New Roman"/>
          <w:b/>
          <w:sz w:val="24"/>
          <w:szCs w:val="24"/>
        </w:rPr>
        <w:t>职业规范</w:t>
      </w:r>
      <w:r>
        <w:rPr>
          <w:rFonts w:ascii="Times New Roman" w:hAnsi="Times New Roman"/>
          <w:sz w:val="24"/>
          <w:szCs w:val="24"/>
        </w:rPr>
        <w:t>：具有人文社会科学素养、社会责任感</w:t>
      </w:r>
      <w:r>
        <w:rPr>
          <w:rFonts w:hint="eastAsia" w:ascii="Times New Roman" w:hAnsi="Times New Roman"/>
          <w:sz w:val="24"/>
          <w:szCs w:val="24"/>
        </w:rPr>
        <w:t>和社会主义核心价值观</w:t>
      </w:r>
      <w:r>
        <w:rPr>
          <w:rFonts w:ascii="Times New Roman" w:hAnsi="Times New Roman"/>
          <w:sz w:val="24"/>
          <w:szCs w:val="24"/>
        </w:rPr>
        <w:t>，能够在自动化相关的控制理论与应用、工业自动化、检测技术、电子信息技术等领域的专业工程实践中理解并遵守工程职业道德和规范，履行责任。</w:t>
      </w:r>
    </w:p>
    <w:p>
      <w:pPr>
        <w:pStyle w:val="11"/>
        <w:numPr>
          <w:ilvl w:val="0"/>
          <w:numId w:val="1"/>
        </w:numPr>
        <w:snapToGrid w:val="0"/>
        <w:spacing w:line="360" w:lineRule="auto"/>
        <w:ind w:left="0" w:firstLine="482" w:firstLineChars="0"/>
        <w:jc w:val="left"/>
        <w:rPr>
          <w:rFonts w:ascii="Times New Roman" w:hAnsi="Times New Roman"/>
          <w:sz w:val="24"/>
          <w:szCs w:val="24"/>
        </w:rPr>
      </w:pPr>
      <w:r>
        <w:rPr>
          <w:rFonts w:ascii="Times New Roman" w:hAnsi="Times New Roman"/>
          <w:b/>
          <w:sz w:val="24"/>
          <w:szCs w:val="24"/>
        </w:rPr>
        <w:t>个人和团队</w:t>
      </w:r>
      <w:r>
        <w:rPr>
          <w:rFonts w:ascii="Times New Roman" w:hAnsi="Times New Roman"/>
          <w:sz w:val="24"/>
          <w:szCs w:val="24"/>
        </w:rPr>
        <w:t>：能够在多学科背景下的团队中承担个体、团队成员以及负责人的角色。</w:t>
      </w:r>
    </w:p>
    <w:p>
      <w:pPr>
        <w:pStyle w:val="11"/>
        <w:numPr>
          <w:ilvl w:val="0"/>
          <w:numId w:val="1"/>
        </w:numPr>
        <w:snapToGrid w:val="0"/>
        <w:spacing w:line="360" w:lineRule="auto"/>
        <w:ind w:left="0" w:firstLine="482" w:firstLineChars="0"/>
        <w:jc w:val="left"/>
        <w:rPr>
          <w:rFonts w:ascii="Times New Roman" w:hAnsi="Times New Roman"/>
          <w:sz w:val="24"/>
          <w:szCs w:val="24"/>
        </w:rPr>
      </w:pPr>
      <w:r>
        <w:rPr>
          <w:rFonts w:ascii="Times New Roman" w:hAnsi="Times New Roman"/>
          <w:b/>
          <w:sz w:val="24"/>
          <w:szCs w:val="24"/>
        </w:rPr>
        <w:t>沟通</w:t>
      </w:r>
      <w:r>
        <w:rPr>
          <w:rFonts w:ascii="Times New Roman" w:hAnsi="Times New Roman"/>
          <w:sz w:val="24"/>
          <w:szCs w:val="24"/>
        </w:rPr>
        <w:t>：能够就自动化领域复杂工程问题与业界同行及社会公众进行有效沟通和交流，包括撰写报告和设计文稿、陈述发言、清晰表达或回应指令；并具备一定的国际视野，能够在跨文化背景下进行沟通和交流。</w:t>
      </w:r>
    </w:p>
    <w:p>
      <w:pPr>
        <w:pStyle w:val="11"/>
        <w:numPr>
          <w:ilvl w:val="0"/>
          <w:numId w:val="1"/>
        </w:numPr>
        <w:snapToGrid w:val="0"/>
        <w:spacing w:line="360" w:lineRule="auto"/>
        <w:ind w:left="0" w:firstLine="482" w:firstLineChars="0"/>
        <w:jc w:val="left"/>
        <w:rPr>
          <w:rFonts w:ascii="Times New Roman" w:hAnsi="Times New Roman"/>
          <w:sz w:val="24"/>
          <w:szCs w:val="24"/>
        </w:rPr>
      </w:pPr>
      <w:r>
        <w:rPr>
          <w:rFonts w:ascii="Times New Roman" w:hAnsi="Times New Roman"/>
          <w:b/>
          <w:sz w:val="24"/>
          <w:szCs w:val="24"/>
        </w:rPr>
        <w:t>项目管理</w:t>
      </w:r>
      <w:r>
        <w:rPr>
          <w:rFonts w:ascii="Times New Roman" w:hAnsi="Times New Roman"/>
          <w:sz w:val="24"/>
          <w:szCs w:val="24"/>
        </w:rPr>
        <w:t>：理解并掌握工程管理原理与经济决策方法，并能在多学科环境中应用。</w:t>
      </w:r>
    </w:p>
    <w:p>
      <w:pPr>
        <w:pStyle w:val="11"/>
        <w:numPr>
          <w:ilvl w:val="0"/>
          <w:numId w:val="1"/>
        </w:numPr>
        <w:snapToGrid w:val="0"/>
        <w:spacing w:line="360" w:lineRule="auto"/>
        <w:ind w:left="0" w:firstLine="482" w:firstLineChars="0"/>
        <w:jc w:val="left"/>
        <w:rPr>
          <w:rFonts w:ascii="Times New Roman" w:hAnsi="Times New Roman"/>
          <w:sz w:val="24"/>
          <w:szCs w:val="24"/>
        </w:rPr>
      </w:pPr>
      <w:r>
        <w:rPr>
          <w:rFonts w:ascii="Times New Roman" w:hAnsi="Times New Roman"/>
          <w:b/>
          <w:sz w:val="24"/>
          <w:szCs w:val="24"/>
        </w:rPr>
        <w:t>终身学习</w:t>
      </w:r>
      <w:r>
        <w:rPr>
          <w:rFonts w:ascii="Times New Roman" w:hAnsi="Times New Roman"/>
          <w:sz w:val="24"/>
          <w:szCs w:val="24"/>
        </w:rPr>
        <w:t>：具有自主学习和终身学习的意识，有不断学习和适应发展的能力。</w:t>
      </w:r>
    </w:p>
    <w:p>
      <w:pPr>
        <w:spacing w:before="124" w:beforeLines="40" w:after="124" w:afterLines="40" w:line="400" w:lineRule="exact"/>
        <w:rPr>
          <w:rFonts w:ascii="黑体" w:hAnsi="黑体" w:eastAsia="黑体"/>
          <w:sz w:val="24"/>
          <w:szCs w:val="24"/>
        </w:rPr>
      </w:pPr>
      <w:r>
        <w:rPr>
          <w:rFonts w:ascii="黑体" w:hAnsi="黑体" w:eastAsia="黑体"/>
          <w:sz w:val="24"/>
          <w:szCs w:val="24"/>
        </w:rPr>
        <w:t>三、</w:t>
      </w:r>
      <w:r>
        <w:rPr>
          <w:rFonts w:hint="eastAsia" w:ascii="黑体" w:hAnsi="黑体" w:eastAsia="黑体"/>
          <w:sz w:val="24"/>
          <w:szCs w:val="24"/>
        </w:rPr>
        <w:t>毕业要求与能力实现矩阵</w:t>
      </w:r>
    </w:p>
    <w:p>
      <w:pPr>
        <w:spacing w:line="360" w:lineRule="auto"/>
        <w:ind w:firstLine="480" w:firstLineChars="200"/>
        <w:rPr>
          <w:sz w:val="24"/>
          <w:szCs w:val="24"/>
        </w:rPr>
      </w:pPr>
      <w:r>
        <w:rPr>
          <w:rFonts w:hint="eastAsia"/>
          <w:sz w:val="24"/>
          <w:szCs w:val="24"/>
        </w:rPr>
        <w:t>课程与能力指标点的对应支撑关系见表5。</w:t>
      </w:r>
    </w:p>
    <w:p>
      <w:pPr>
        <w:spacing w:before="124" w:beforeLines="40" w:after="124" w:afterLines="40" w:line="400" w:lineRule="exact"/>
        <w:rPr>
          <w:rFonts w:ascii="黑体" w:hAnsi="黑体" w:eastAsia="黑体"/>
          <w:sz w:val="24"/>
          <w:szCs w:val="24"/>
        </w:rPr>
      </w:pPr>
      <w:r>
        <w:rPr>
          <w:rFonts w:ascii="黑体" w:hAnsi="黑体" w:eastAsia="黑体"/>
          <w:sz w:val="24"/>
          <w:szCs w:val="24"/>
        </w:rPr>
        <w:t>四、毕业合格标准</w:t>
      </w:r>
      <w:r>
        <w:rPr>
          <w:rFonts w:hint="eastAsia" w:ascii="黑体" w:hAnsi="黑体" w:eastAsia="黑体"/>
          <w:sz w:val="24"/>
          <w:szCs w:val="24"/>
        </w:rPr>
        <w:t>与</w:t>
      </w:r>
      <w:r>
        <w:rPr>
          <w:rFonts w:ascii="黑体" w:hAnsi="黑体" w:eastAsia="黑体"/>
          <w:sz w:val="24"/>
          <w:szCs w:val="24"/>
        </w:rPr>
        <w:t>学分分布</w:t>
      </w:r>
    </w:p>
    <w:p>
      <w:pPr>
        <w:spacing w:line="360" w:lineRule="auto"/>
        <w:rPr>
          <w:sz w:val="24"/>
          <w:szCs w:val="24"/>
        </w:rPr>
      </w:pPr>
      <w:r>
        <w:rPr>
          <w:rFonts w:hint="eastAsia"/>
        </w:rPr>
        <w:t xml:space="preserve">    </w:t>
      </w:r>
      <w:r>
        <w:t xml:space="preserve">1. </w:t>
      </w:r>
      <w:r>
        <w:rPr>
          <w:rFonts w:hint="eastAsia"/>
          <w:sz w:val="24"/>
          <w:szCs w:val="24"/>
        </w:rPr>
        <w:t>达到学校对本科毕业生提出的德智体美劳等方面的要求。</w:t>
      </w:r>
    </w:p>
    <w:p>
      <w:pPr>
        <w:spacing w:line="360" w:lineRule="auto"/>
      </w:pPr>
      <w:r>
        <w:rPr>
          <w:rFonts w:hint="eastAsia"/>
          <w:sz w:val="24"/>
          <w:szCs w:val="24"/>
        </w:rPr>
        <w:t xml:space="preserve">    </w:t>
      </w:r>
      <w:r>
        <w:rPr>
          <w:sz w:val="24"/>
          <w:szCs w:val="24"/>
        </w:rPr>
        <w:t>2. 学生最低毕业学分应达到</w:t>
      </w:r>
      <w:r>
        <w:rPr>
          <w:rFonts w:hint="eastAsia"/>
          <w:sz w:val="24"/>
          <w:szCs w:val="24"/>
        </w:rPr>
        <w:t xml:space="preserve"> </w:t>
      </w:r>
      <w:r>
        <w:rPr>
          <w:sz w:val="24"/>
          <w:szCs w:val="24"/>
        </w:rPr>
        <w:t>148</w:t>
      </w:r>
      <w:r>
        <w:rPr>
          <w:rFonts w:hint="eastAsia"/>
          <w:sz w:val="24"/>
          <w:szCs w:val="24"/>
        </w:rPr>
        <w:t>.5</w:t>
      </w:r>
      <w:r>
        <w:rPr>
          <w:sz w:val="24"/>
          <w:szCs w:val="24"/>
        </w:rPr>
        <w:t>学分，其中理论课程 118 学分，</w:t>
      </w:r>
      <w:r>
        <w:rPr>
          <w:rFonts w:hint="eastAsia"/>
          <w:sz w:val="24"/>
          <w:szCs w:val="24"/>
        </w:rPr>
        <w:t>专业</w:t>
      </w:r>
      <w:r>
        <w:rPr>
          <w:sz w:val="24"/>
          <w:szCs w:val="24"/>
        </w:rPr>
        <w:t xml:space="preserve">实践教学 </w:t>
      </w:r>
      <w:r>
        <w:rPr>
          <w:rFonts w:hint="eastAsia"/>
          <w:sz w:val="24"/>
          <w:szCs w:val="24"/>
        </w:rPr>
        <w:t>30.5</w:t>
      </w:r>
      <w:r>
        <w:rPr>
          <w:sz w:val="24"/>
          <w:szCs w:val="24"/>
        </w:rPr>
        <w:t>学分。</w:t>
      </w:r>
      <w:r>
        <w:t xml:space="preserve"> </w:t>
      </w:r>
    </w:p>
    <w:p>
      <w:pPr>
        <w:spacing w:before="124" w:beforeLines="40" w:after="124" w:afterLines="40" w:line="400" w:lineRule="exact"/>
        <w:rPr>
          <w:rFonts w:ascii="黑体" w:hAnsi="黑体" w:eastAsia="黑体"/>
          <w:sz w:val="24"/>
          <w:szCs w:val="24"/>
        </w:rPr>
      </w:pPr>
      <w:r>
        <w:rPr>
          <w:rFonts w:ascii="黑体" w:hAnsi="黑体" w:eastAsia="黑体"/>
          <w:sz w:val="24"/>
          <w:szCs w:val="24"/>
        </w:rPr>
        <w:t>五、</w:t>
      </w:r>
      <w:r>
        <w:rPr>
          <w:rFonts w:hint="eastAsia" w:ascii="黑体" w:hAnsi="黑体" w:eastAsia="黑体"/>
          <w:sz w:val="24"/>
          <w:szCs w:val="24"/>
        </w:rPr>
        <w:t>学制</w:t>
      </w:r>
      <w:r>
        <w:rPr>
          <w:rFonts w:ascii="黑体" w:hAnsi="黑体" w:eastAsia="黑体"/>
          <w:sz w:val="24"/>
          <w:szCs w:val="24"/>
        </w:rPr>
        <w:t xml:space="preserve">与授予学位 </w:t>
      </w:r>
    </w:p>
    <w:p>
      <w:pPr>
        <w:spacing w:line="440" w:lineRule="exact"/>
        <w:ind w:firstLine="441" w:firstLineChars="210"/>
      </w:pPr>
      <w:r>
        <w:t>本专业</w:t>
      </w:r>
      <w:r>
        <w:rPr>
          <w:rFonts w:hint="eastAsia"/>
        </w:rPr>
        <w:t>学制</w:t>
      </w:r>
      <w:r>
        <w:rPr>
          <w:rFonts w:hint="eastAsia"/>
          <w:sz w:val="24"/>
          <w:szCs w:val="24"/>
        </w:rPr>
        <w:t>4</w:t>
      </w:r>
      <w:r>
        <w:rPr>
          <w:rFonts w:hint="eastAsia"/>
        </w:rPr>
        <w:t>年</w:t>
      </w:r>
      <w:r>
        <w:t>，授予工学学士学位。</w:t>
      </w:r>
    </w:p>
    <w:p>
      <w:pPr>
        <w:spacing w:before="124" w:beforeLines="40" w:after="124" w:afterLines="40" w:line="400" w:lineRule="exact"/>
        <w:rPr>
          <w:rFonts w:ascii="黑体" w:hAnsi="黑体" w:eastAsia="黑体"/>
          <w:sz w:val="24"/>
          <w:szCs w:val="24"/>
        </w:rPr>
      </w:pPr>
      <w:r>
        <w:rPr>
          <w:rFonts w:ascii="黑体" w:hAnsi="黑体" w:eastAsia="黑体"/>
          <w:sz w:val="24"/>
          <w:szCs w:val="24"/>
        </w:rPr>
        <w:t>六、</w:t>
      </w:r>
      <w:r>
        <w:rPr>
          <w:rFonts w:hint="eastAsia" w:ascii="黑体" w:hAnsi="黑体" w:eastAsia="黑体"/>
          <w:sz w:val="24"/>
          <w:szCs w:val="24"/>
        </w:rPr>
        <w:t>各类附表</w:t>
      </w:r>
    </w:p>
    <w:p>
      <w:pPr>
        <w:spacing w:line="440" w:lineRule="exact"/>
        <w:ind w:firstLine="480" w:firstLineChars="200"/>
        <w:rPr>
          <w:sz w:val="24"/>
          <w:szCs w:val="24"/>
        </w:rPr>
      </w:pPr>
      <w:r>
        <w:rPr>
          <w:rFonts w:hint="eastAsia"/>
          <w:sz w:val="24"/>
          <w:szCs w:val="24"/>
        </w:rPr>
        <w:t>表1：课程教学计划</w:t>
      </w:r>
    </w:p>
    <w:p>
      <w:pPr>
        <w:spacing w:line="440" w:lineRule="exact"/>
        <w:ind w:firstLine="480" w:firstLineChars="200"/>
        <w:rPr>
          <w:sz w:val="24"/>
          <w:szCs w:val="24"/>
        </w:rPr>
      </w:pPr>
      <w:r>
        <w:rPr>
          <w:rFonts w:hint="eastAsia"/>
          <w:sz w:val="24"/>
          <w:szCs w:val="24"/>
        </w:rPr>
        <w:t>表2：实践</w:t>
      </w:r>
      <w:r>
        <w:rPr>
          <w:sz w:val="24"/>
          <w:szCs w:val="24"/>
        </w:rPr>
        <w:t>选修课程计划</w:t>
      </w:r>
    </w:p>
    <w:p>
      <w:pPr>
        <w:spacing w:line="440" w:lineRule="exact"/>
        <w:ind w:firstLine="480" w:firstLineChars="200"/>
        <w:rPr>
          <w:sz w:val="24"/>
          <w:szCs w:val="24"/>
        </w:rPr>
      </w:pPr>
      <w:r>
        <w:rPr>
          <w:rFonts w:hint="eastAsia"/>
          <w:sz w:val="24"/>
          <w:szCs w:val="24"/>
        </w:rPr>
        <w:t>表3：方向性选修课程计划</w:t>
      </w:r>
    </w:p>
    <w:p>
      <w:pPr>
        <w:spacing w:line="440" w:lineRule="exact"/>
        <w:ind w:firstLine="480" w:firstLineChars="200"/>
        <w:rPr>
          <w:rFonts w:asciiTheme="minorEastAsia" w:hAnsiTheme="minorEastAsia"/>
          <w:bCs/>
          <w:sz w:val="24"/>
          <w:szCs w:val="24"/>
        </w:rPr>
      </w:pPr>
      <w:r>
        <w:rPr>
          <w:rFonts w:hint="eastAsia"/>
          <w:sz w:val="24"/>
          <w:szCs w:val="24"/>
        </w:rPr>
        <w:t>表4：</w:t>
      </w:r>
      <w:r>
        <w:rPr>
          <w:rFonts w:hint="eastAsia" w:asciiTheme="minorEastAsia" w:hAnsiTheme="minorEastAsia"/>
          <w:bCs/>
          <w:sz w:val="24"/>
          <w:szCs w:val="24"/>
        </w:rPr>
        <w:t>个性化选修课程计划</w:t>
      </w:r>
    </w:p>
    <w:p>
      <w:pPr>
        <w:spacing w:line="440" w:lineRule="exact"/>
        <w:ind w:firstLine="480" w:firstLineChars="200"/>
        <w:rPr>
          <w:sz w:val="24"/>
          <w:szCs w:val="24"/>
        </w:rPr>
      </w:pPr>
      <w:r>
        <w:rPr>
          <w:rFonts w:hint="eastAsia" w:asciiTheme="minorEastAsia" w:hAnsiTheme="minorEastAsia"/>
          <w:bCs/>
          <w:sz w:val="24"/>
          <w:szCs w:val="24"/>
        </w:rPr>
        <w:t>表5：</w:t>
      </w:r>
      <w:r>
        <w:rPr>
          <w:rFonts w:hint="eastAsia"/>
          <w:sz w:val="24"/>
          <w:szCs w:val="24"/>
        </w:rPr>
        <w:t>课程与能力指标点的对应支撑关系</w:t>
      </w:r>
    </w:p>
    <w:p>
      <w:pPr>
        <w:spacing w:line="440" w:lineRule="exact"/>
        <w:ind w:firstLine="480" w:firstLineChars="200"/>
        <w:rPr>
          <w:sz w:val="24"/>
          <w:szCs w:val="24"/>
        </w:rPr>
      </w:pPr>
    </w:p>
    <w:p>
      <w:pPr>
        <w:spacing w:line="440" w:lineRule="exact"/>
        <w:ind w:firstLine="480" w:firstLineChars="200"/>
        <w:rPr>
          <w:sz w:val="24"/>
          <w:szCs w:val="24"/>
        </w:rPr>
      </w:pPr>
    </w:p>
    <w:p>
      <w:pPr>
        <w:jc w:val="center"/>
        <w:rPr>
          <w:rFonts w:ascii="黑体" w:hAnsi="黑体" w:eastAsia="黑体"/>
          <w:b/>
          <w:bCs/>
          <w:sz w:val="24"/>
          <w:szCs w:val="24"/>
        </w:rPr>
      </w:pPr>
      <w:r>
        <w:rPr>
          <w:rFonts w:hint="eastAsia" w:ascii="黑体" w:hAnsi="黑体" w:eastAsia="黑体"/>
          <w:b/>
          <w:bCs/>
          <w:sz w:val="24"/>
          <w:szCs w:val="24"/>
        </w:rPr>
        <w:t>表</w:t>
      </w:r>
      <w:r>
        <w:rPr>
          <w:rFonts w:ascii="黑体" w:hAnsi="黑体" w:eastAsia="黑体"/>
          <w:b/>
          <w:bCs/>
          <w:sz w:val="24"/>
          <w:szCs w:val="24"/>
        </w:rPr>
        <w:t>1自动化专业课程教学计划</w:t>
      </w:r>
    </w:p>
    <w:p>
      <w:pPr>
        <w:spacing w:line="360" w:lineRule="auto"/>
        <w:rPr>
          <w:rFonts w:ascii="黑体" w:hAnsi="黑体" w:eastAsia="黑体"/>
          <w:sz w:val="24"/>
          <w:szCs w:val="24"/>
        </w:rPr>
      </w:pPr>
    </w:p>
    <w:tbl>
      <w:tblPr>
        <w:tblStyle w:val="5"/>
        <w:tblW w:w="10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425"/>
        <w:gridCol w:w="1272"/>
        <w:gridCol w:w="2061"/>
        <w:gridCol w:w="567"/>
        <w:gridCol w:w="495"/>
        <w:gridCol w:w="567"/>
        <w:gridCol w:w="567"/>
        <w:gridCol w:w="567"/>
        <w:gridCol w:w="489"/>
        <w:gridCol w:w="489"/>
        <w:gridCol w:w="489"/>
        <w:gridCol w:w="489"/>
        <w:gridCol w:w="489"/>
        <w:gridCol w:w="489"/>
        <w:gridCol w:w="489"/>
        <w:gridCol w:w="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blHeader/>
          <w:jc w:val="center"/>
        </w:trPr>
        <w:tc>
          <w:tcPr>
            <w:tcW w:w="425" w:type="dxa"/>
            <w:vMerge w:val="restart"/>
            <w:vAlign w:val="center"/>
          </w:tcPr>
          <w:p>
            <w:pPr>
              <w:spacing w:line="280" w:lineRule="exact"/>
              <w:jc w:val="center"/>
              <w:rPr>
                <w:rFonts w:ascii="Times New Roman" w:hAnsi="Times New Roman" w:eastAsia="宋体" w:cs="Times New Roman"/>
                <w:szCs w:val="21"/>
              </w:rPr>
            </w:pPr>
            <w:r>
              <w:rPr>
                <w:rFonts w:ascii="Times New Roman" w:hAnsi="Times New Roman" w:eastAsia="宋体" w:cs="Times New Roman"/>
                <w:szCs w:val="21"/>
              </w:rPr>
              <w:t>课程类别</w:t>
            </w:r>
          </w:p>
        </w:tc>
        <w:tc>
          <w:tcPr>
            <w:tcW w:w="425" w:type="dxa"/>
            <w:vMerge w:val="restart"/>
            <w:vAlign w:val="center"/>
          </w:tcPr>
          <w:p>
            <w:pPr>
              <w:spacing w:line="280" w:lineRule="exact"/>
              <w:jc w:val="center"/>
              <w:rPr>
                <w:rFonts w:ascii="Times New Roman" w:hAnsi="Times New Roman" w:eastAsia="宋体" w:cs="Times New Roman"/>
                <w:szCs w:val="21"/>
              </w:rPr>
            </w:pPr>
            <w:r>
              <w:rPr>
                <w:rFonts w:ascii="Times New Roman" w:hAnsi="Times New Roman" w:eastAsia="宋体" w:cs="Times New Roman"/>
                <w:szCs w:val="21"/>
              </w:rPr>
              <w:t>课程性质</w:t>
            </w:r>
          </w:p>
        </w:tc>
        <w:tc>
          <w:tcPr>
            <w:tcW w:w="1272" w:type="dxa"/>
            <w:vMerge w:val="restart"/>
            <w:vAlign w:val="center"/>
          </w:tcPr>
          <w:p>
            <w:pPr>
              <w:spacing w:line="280" w:lineRule="exact"/>
              <w:jc w:val="center"/>
              <w:rPr>
                <w:rFonts w:ascii="Times New Roman" w:hAnsi="Times New Roman" w:eastAsia="宋体" w:cs="Times New Roman"/>
                <w:szCs w:val="21"/>
              </w:rPr>
            </w:pPr>
            <w:r>
              <w:rPr>
                <w:rFonts w:ascii="Times New Roman" w:hAnsi="Times New Roman" w:eastAsia="宋体" w:cs="Times New Roman"/>
                <w:szCs w:val="21"/>
              </w:rPr>
              <w:t>课</w:t>
            </w:r>
            <w:r>
              <w:rPr>
                <w:rFonts w:ascii="Times New Roman" w:hAnsi="Times New Roman" w:eastAsia="宋体" w:cs="Times New Roman"/>
                <w:szCs w:val="21"/>
              </w:rPr>
              <w:br w:type="textWrapping"/>
            </w:r>
            <w:r>
              <w:rPr>
                <w:rFonts w:ascii="Times New Roman" w:hAnsi="Times New Roman" w:eastAsia="宋体" w:cs="Times New Roman"/>
                <w:szCs w:val="21"/>
              </w:rPr>
              <w:t>程</w:t>
            </w:r>
            <w:r>
              <w:rPr>
                <w:rFonts w:ascii="Times New Roman" w:hAnsi="Times New Roman" w:eastAsia="宋体" w:cs="Times New Roman"/>
                <w:szCs w:val="21"/>
              </w:rPr>
              <w:br w:type="textWrapping"/>
            </w:r>
            <w:r>
              <w:rPr>
                <w:rFonts w:ascii="Times New Roman" w:hAnsi="Times New Roman" w:eastAsia="宋体" w:cs="Times New Roman"/>
                <w:szCs w:val="21"/>
              </w:rPr>
              <w:t>代</w:t>
            </w:r>
            <w:r>
              <w:rPr>
                <w:rFonts w:ascii="Times New Roman" w:hAnsi="Times New Roman" w:eastAsia="宋体" w:cs="Times New Roman"/>
                <w:szCs w:val="21"/>
              </w:rPr>
              <w:br w:type="textWrapping"/>
            </w:r>
            <w:r>
              <w:rPr>
                <w:rFonts w:ascii="Times New Roman" w:hAnsi="Times New Roman" w:eastAsia="宋体" w:cs="Times New Roman"/>
                <w:szCs w:val="21"/>
              </w:rPr>
              <w:t>码</w:t>
            </w:r>
          </w:p>
        </w:tc>
        <w:tc>
          <w:tcPr>
            <w:tcW w:w="2061" w:type="dxa"/>
            <w:vMerge w:val="restart"/>
            <w:vAlign w:val="center"/>
          </w:tcPr>
          <w:p>
            <w:pPr>
              <w:spacing w:line="280" w:lineRule="exact"/>
              <w:jc w:val="center"/>
              <w:rPr>
                <w:rFonts w:ascii="Times New Roman" w:hAnsi="Times New Roman" w:eastAsia="宋体" w:cs="Times New Roman"/>
                <w:szCs w:val="21"/>
              </w:rPr>
            </w:pPr>
            <w:r>
              <w:rPr>
                <w:rFonts w:ascii="Times New Roman" w:hAnsi="Times New Roman" w:eastAsia="宋体" w:cs="Times New Roman"/>
                <w:szCs w:val="21"/>
              </w:rPr>
              <w:t>课</w:t>
            </w:r>
            <w:r>
              <w:rPr>
                <w:rFonts w:ascii="Times New Roman" w:hAnsi="Times New Roman" w:eastAsia="宋体" w:cs="Times New Roman"/>
                <w:szCs w:val="21"/>
              </w:rPr>
              <w:br w:type="textWrapping"/>
            </w:r>
            <w:r>
              <w:rPr>
                <w:rFonts w:ascii="Times New Roman" w:hAnsi="Times New Roman" w:eastAsia="宋体" w:cs="Times New Roman"/>
                <w:szCs w:val="21"/>
              </w:rPr>
              <w:t>程</w:t>
            </w:r>
            <w:r>
              <w:rPr>
                <w:rFonts w:ascii="Times New Roman" w:hAnsi="Times New Roman" w:eastAsia="宋体" w:cs="Times New Roman"/>
                <w:szCs w:val="21"/>
              </w:rPr>
              <w:br w:type="textWrapping"/>
            </w:r>
            <w:r>
              <w:rPr>
                <w:rFonts w:ascii="Times New Roman" w:hAnsi="Times New Roman" w:eastAsia="宋体" w:cs="Times New Roman"/>
                <w:szCs w:val="21"/>
              </w:rPr>
              <w:t>名</w:t>
            </w:r>
            <w:r>
              <w:rPr>
                <w:rFonts w:ascii="Times New Roman" w:hAnsi="Times New Roman" w:eastAsia="宋体" w:cs="Times New Roman"/>
                <w:szCs w:val="21"/>
              </w:rPr>
              <w:br w:type="textWrapping"/>
            </w:r>
            <w:r>
              <w:rPr>
                <w:rFonts w:ascii="Times New Roman" w:hAnsi="Times New Roman" w:eastAsia="宋体" w:cs="Times New Roman"/>
                <w:szCs w:val="21"/>
              </w:rPr>
              <w:t>称</w:t>
            </w:r>
          </w:p>
        </w:tc>
        <w:tc>
          <w:tcPr>
            <w:tcW w:w="567" w:type="dxa"/>
            <w:vMerge w:val="restart"/>
            <w:vAlign w:val="center"/>
          </w:tcPr>
          <w:p>
            <w:pPr>
              <w:spacing w:line="280" w:lineRule="exact"/>
              <w:jc w:val="center"/>
              <w:rPr>
                <w:rFonts w:ascii="Times New Roman" w:hAnsi="Times New Roman" w:eastAsia="宋体" w:cs="Times New Roman"/>
                <w:szCs w:val="21"/>
              </w:rPr>
            </w:pPr>
            <w:r>
              <w:rPr>
                <w:rFonts w:ascii="Times New Roman" w:hAnsi="Times New Roman" w:eastAsia="宋体" w:cs="Times New Roman"/>
                <w:szCs w:val="21"/>
              </w:rPr>
              <w:t xml:space="preserve">学    </w:t>
            </w:r>
            <w:r>
              <w:rPr>
                <w:rFonts w:ascii="Times New Roman" w:hAnsi="Times New Roman" w:eastAsia="宋体" w:cs="Times New Roman"/>
                <w:szCs w:val="21"/>
              </w:rPr>
              <w:br w:type="textWrapping"/>
            </w:r>
            <w:r>
              <w:rPr>
                <w:rFonts w:ascii="Times New Roman" w:hAnsi="Times New Roman" w:eastAsia="宋体" w:cs="Times New Roman"/>
                <w:szCs w:val="21"/>
              </w:rPr>
              <w:t>分</w:t>
            </w:r>
          </w:p>
        </w:tc>
        <w:tc>
          <w:tcPr>
            <w:tcW w:w="495" w:type="dxa"/>
            <w:vMerge w:val="restart"/>
            <w:vAlign w:val="center"/>
          </w:tcPr>
          <w:p>
            <w:pPr>
              <w:spacing w:line="280" w:lineRule="exact"/>
              <w:jc w:val="center"/>
              <w:rPr>
                <w:rFonts w:ascii="Times New Roman" w:hAnsi="Times New Roman" w:eastAsia="宋体" w:cs="Times New Roman"/>
                <w:szCs w:val="21"/>
              </w:rPr>
            </w:pPr>
            <w:r>
              <w:rPr>
                <w:rFonts w:ascii="Times New Roman" w:hAnsi="Times New Roman" w:eastAsia="宋体" w:cs="Times New Roman"/>
                <w:szCs w:val="21"/>
              </w:rPr>
              <w:t>总</w:t>
            </w:r>
            <w:r>
              <w:rPr>
                <w:rFonts w:ascii="Times New Roman" w:hAnsi="Times New Roman" w:eastAsia="宋体" w:cs="Times New Roman"/>
                <w:szCs w:val="21"/>
              </w:rPr>
              <w:br w:type="textWrapping"/>
            </w:r>
            <w:r>
              <w:rPr>
                <w:rFonts w:ascii="Times New Roman" w:hAnsi="Times New Roman" w:eastAsia="宋体" w:cs="Times New Roman"/>
                <w:szCs w:val="21"/>
              </w:rPr>
              <w:t>学</w:t>
            </w:r>
            <w:r>
              <w:rPr>
                <w:rFonts w:ascii="Times New Roman" w:hAnsi="Times New Roman" w:eastAsia="宋体" w:cs="Times New Roman"/>
                <w:szCs w:val="21"/>
              </w:rPr>
              <w:br w:type="textWrapping"/>
            </w:r>
            <w:r>
              <w:rPr>
                <w:rFonts w:ascii="Times New Roman" w:hAnsi="Times New Roman" w:eastAsia="宋体" w:cs="Times New Roman"/>
                <w:szCs w:val="21"/>
              </w:rPr>
              <w:t>时</w:t>
            </w:r>
          </w:p>
        </w:tc>
        <w:tc>
          <w:tcPr>
            <w:tcW w:w="567" w:type="dxa"/>
            <w:vMerge w:val="restart"/>
            <w:vAlign w:val="center"/>
          </w:tcPr>
          <w:p>
            <w:pPr>
              <w:spacing w:line="280" w:lineRule="exact"/>
              <w:jc w:val="center"/>
              <w:rPr>
                <w:rFonts w:ascii="Times New Roman" w:hAnsi="Times New Roman" w:eastAsia="宋体" w:cs="Times New Roman"/>
                <w:szCs w:val="21"/>
              </w:rPr>
            </w:pPr>
            <w:r>
              <w:rPr>
                <w:rFonts w:ascii="Times New Roman" w:hAnsi="Times New Roman" w:eastAsia="宋体" w:cs="Times New Roman"/>
                <w:szCs w:val="21"/>
              </w:rPr>
              <w:t>讲</w:t>
            </w:r>
            <w:r>
              <w:rPr>
                <w:rFonts w:ascii="Times New Roman" w:hAnsi="Times New Roman" w:eastAsia="宋体" w:cs="Times New Roman"/>
                <w:szCs w:val="21"/>
              </w:rPr>
              <w:br w:type="textWrapping"/>
            </w:r>
            <w:r>
              <w:rPr>
                <w:rFonts w:ascii="Times New Roman" w:hAnsi="Times New Roman" w:eastAsia="宋体" w:cs="Times New Roman"/>
                <w:szCs w:val="21"/>
              </w:rPr>
              <w:t>课</w:t>
            </w:r>
            <w:r>
              <w:rPr>
                <w:rFonts w:ascii="Times New Roman" w:hAnsi="Times New Roman" w:eastAsia="宋体" w:cs="Times New Roman"/>
                <w:szCs w:val="21"/>
              </w:rPr>
              <w:br w:type="textWrapping"/>
            </w:r>
            <w:r>
              <w:rPr>
                <w:rFonts w:ascii="Times New Roman" w:hAnsi="Times New Roman" w:eastAsia="宋体" w:cs="Times New Roman"/>
                <w:szCs w:val="21"/>
              </w:rPr>
              <w:t>学</w:t>
            </w:r>
            <w:r>
              <w:rPr>
                <w:rFonts w:ascii="Times New Roman" w:hAnsi="Times New Roman" w:eastAsia="宋体" w:cs="Times New Roman"/>
                <w:szCs w:val="21"/>
              </w:rPr>
              <w:br w:type="textWrapping"/>
            </w:r>
            <w:r>
              <w:rPr>
                <w:rFonts w:ascii="Times New Roman" w:hAnsi="Times New Roman" w:eastAsia="宋体" w:cs="Times New Roman"/>
                <w:szCs w:val="21"/>
              </w:rPr>
              <w:t>时</w:t>
            </w:r>
          </w:p>
        </w:tc>
        <w:tc>
          <w:tcPr>
            <w:tcW w:w="567" w:type="dxa"/>
            <w:vMerge w:val="restart"/>
            <w:vAlign w:val="center"/>
          </w:tcPr>
          <w:p>
            <w:pPr>
              <w:spacing w:line="280" w:lineRule="exact"/>
              <w:jc w:val="center"/>
              <w:rPr>
                <w:rFonts w:ascii="Times New Roman" w:hAnsi="Times New Roman" w:eastAsia="宋体" w:cs="Times New Roman"/>
                <w:szCs w:val="21"/>
              </w:rPr>
            </w:pPr>
            <w:r>
              <w:rPr>
                <w:rFonts w:ascii="Times New Roman" w:hAnsi="Times New Roman" w:eastAsia="宋体" w:cs="Times New Roman"/>
                <w:szCs w:val="21"/>
              </w:rPr>
              <w:t>实</w:t>
            </w:r>
            <w:r>
              <w:rPr>
                <w:rFonts w:ascii="Times New Roman" w:hAnsi="Times New Roman" w:eastAsia="宋体" w:cs="Times New Roman"/>
                <w:szCs w:val="21"/>
              </w:rPr>
              <w:br w:type="textWrapping"/>
            </w:r>
            <w:r>
              <w:rPr>
                <w:rFonts w:ascii="Times New Roman" w:hAnsi="Times New Roman" w:eastAsia="宋体" w:cs="Times New Roman"/>
                <w:szCs w:val="21"/>
              </w:rPr>
              <w:t>验</w:t>
            </w:r>
            <w:r>
              <w:rPr>
                <w:rFonts w:ascii="Times New Roman" w:hAnsi="Times New Roman" w:eastAsia="宋体" w:cs="Times New Roman"/>
                <w:szCs w:val="21"/>
              </w:rPr>
              <w:br w:type="textWrapping"/>
            </w:r>
            <w:r>
              <w:rPr>
                <w:rFonts w:ascii="Times New Roman" w:hAnsi="Times New Roman" w:eastAsia="宋体" w:cs="Times New Roman"/>
                <w:szCs w:val="21"/>
              </w:rPr>
              <w:t>学</w:t>
            </w:r>
            <w:r>
              <w:rPr>
                <w:rFonts w:ascii="Times New Roman" w:hAnsi="Times New Roman" w:eastAsia="宋体" w:cs="Times New Roman"/>
                <w:szCs w:val="21"/>
              </w:rPr>
              <w:br w:type="textWrapping"/>
            </w:r>
            <w:r>
              <w:rPr>
                <w:rFonts w:ascii="Times New Roman" w:hAnsi="Times New Roman" w:eastAsia="宋体" w:cs="Times New Roman"/>
                <w:szCs w:val="21"/>
              </w:rPr>
              <w:t>时</w:t>
            </w:r>
          </w:p>
        </w:tc>
        <w:tc>
          <w:tcPr>
            <w:tcW w:w="567" w:type="dxa"/>
            <w:vMerge w:val="restart"/>
            <w:vAlign w:val="center"/>
          </w:tcPr>
          <w:p>
            <w:pPr>
              <w:spacing w:line="280" w:lineRule="exact"/>
              <w:jc w:val="center"/>
              <w:rPr>
                <w:rFonts w:ascii="Times New Roman" w:hAnsi="Times New Roman" w:eastAsia="宋体" w:cs="Times New Roman"/>
                <w:szCs w:val="21"/>
              </w:rPr>
            </w:pPr>
            <w:r>
              <w:rPr>
                <w:rFonts w:ascii="Times New Roman" w:hAnsi="Times New Roman" w:eastAsia="宋体" w:cs="Times New Roman"/>
                <w:szCs w:val="21"/>
              </w:rPr>
              <w:t>上</w:t>
            </w:r>
            <w:r>
              <w:rPr>
                <w:rFonts w:ascii="Times New Roman" w:hAnsi="Times New Roman" w:eastAsia="宋体" w:cs="Times New Roman"/>
                <w:szCs w:val="21"/>
              </w:rPr>
              <w:br w:type="textWrapping"/>
            </w:r>
            <w:r>
              <w:rPr>
                <w:rFonts w:ascii="Times New Roman" w:hAnsi="Times New Roman" w:eastAsia="宋体" w:cs="Times New Roman"/>
                <w:szCs w:val="21"/>
              </w:rPr>
              <w:t>机</w:t>
            </w:r>
            <w:r>
              <w:rPr>
                <w:rFonts w:hint="eastAsia" w:ascii="Times New Roman" w:hAnsi="Times New Roman" w:eastAsia="宋体" w:cs="Times New Roman"/>
                <w:szCs w:val="21"/>
              </w:rPr>
              <w:t>/课外</w:t>
            </w:r>
            <w:r>
              <w:rPr>
                <w:rFonts w:ascii="Times New Roman" w:hAnsi="Times New Roman" w:eastAsia="宋体" w:cs="Times New Roman"/>
                <w:szCs w:val="21"/>
              </w:rPr>
              <w:br w:type="textWrapping"/>
            </w:r>
            <w:r>
              <w:rPr>
                <w:rFonts w:ascii="Times New Roman" w:hAnsi="Times New Roman" w:eastAsia="宋体" w:cs="Times New Roman"/>
                <w:szCs w:val="21"/>
              </w:rPr>
              <w:t>学</w:t>
            </w:r>
            <w:r>
              <w:rPr>
                <w:rFonts w:ascii="Times New Roman" w:hAnsi="Times New Roman" w:eastAsia="宋体" w:cs="Times New Roman"/>
                <w:szCs w:val="21"/>
              </w:rPr>
              <w:br w:type="textWrapping"/>
            </w:r>
            <w:r>
              <w:rPr>
                <w:rFonts w:ascii="Times New Roman" w:hAnsi="Times New Roman" w:eastAsia="宋体" w:cs="Times New Roman"/>
                <w:szCs w:val="21"/>
              </w:rPr>
              <w:t>时</w:t>
            </w:r>
          </w:p>
        </w:tc>
        <w:tc>
          <w:tcPr>
            <w:tcW w:w="3856" w:type="dxa"/>
            <w:gridSpan w:val="8"/>
            <w:vAlign w:val="center"/>
          </w:tcPr>
          <w:p>
            <w:pPr>
              <w:jc w:val="center"/>
              <w:rPr>
                <w:rFonts w:ascii="Times New Roman" w:hAnsi="Times New Roman" w:eastAsia="宋体" w:cs="Times New Roman"/>
              </w:rPr>
            </w:pPr>
            <w:r>
              <w:rPr>
                <w:rFonts w:ascii="Times New Roman" w:hAnsi="Times New Roman" w:eastAsia="宋体" w:cs="Times New Roman"/>
              </w:rPr>
              <w:t>各学期平均周学时分配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blHeader/>
          <w:jc w:val="center"/>
        </w:trPr>
        <w:tc>
          <w:tcPr>
            <w:tcW w:w="425" w:type="dxa"/>
            <w:vMerge w:val="continue"/>
            <w:vAlign w:val="center"/>
          </w:tcPr>
          <w:p>
            <w:pPr>
              <w:jc w:val="center"/>
              <w:rPr>
                <w:rFonts w:ascii="Times New Roman" w:hAnsi="Times New Roman" w:eastAsia="宋体" w:cs="Times New Roman"/>
              </w:rPr>
            </w:pPr>
          </w:p>
        </w:tc>
        <w:tc>
          <w:tcPr>
            <w:tcW w:w="425" w:type="dxa"/>
            <w:vMerge w:val="continue"/>
            <w:vAlign w:val="center"/>
          </w:tcPr>
          <w:p>
            <w:pPr>
              <w:jc w:val="center"/>
              <w:rPr>
                <w:rFonts w:ascii="Times New Roman" w:hAnsi="Times New Roman" w:eastAsia="宋体" w:cs="Times New Roman"/>
              </w:rPr>
            </w:pPr>
          </w:p>
        </w:tc>
        <w:tc>
          <w:tcPr>
            <w:tcW w:w="1272" w:type="dxa"/>
            <w:vMerge w:val="continue"/>
            <w:vAlign w:val="center"/>
          </w:tcPr>
          <w:p>
            <w:pPr>
              <w:jc w:val="center"/>
              <w:rPr>
                <w:rFonts w:ascii="Times New Roman" w:hAnsi="Times New Roman" w:eastAsia="宋体" w:cs="Times New Roman"/>
              </w:rPr>
            </w:pPr>
          </w:p>
        </w:tc>
        <w:tc>
          <w:tcPr>
            <w:tcW w:w="2061" w:type="dxa"/>
            <w:vMerge w:val="continue"/>
            <w:vAlign w:val="center"/>
          </w:tcPr>
          <w:p>
            <w:pPr>
              <w:jc w:val="center"/>
              <w:rPr>
                <w:rFonts w:ascii="Times New Roman" w:hAnsi="Times New Roman" w:eastAsia="宋体" w:cs="Times New Roman"/>
              </w:rPr>
            </w:pPr>
          </w:p>
        </w:tc>
        <w:tc>
          <w:tcPr>
            <w:tcW w:w="567" w:type="dxa"/>
            <w:vMerge w:val="continue"/>
            <w:vAlign w:val="center"/>
          </w:tcPr>
          <w:p>
            <w:pPr>
              <w:jc w:val="center"/>
              <w:rPr>
                <w:rFonts w:ascii="Times New Roman" w:hAnsi="Times New Roman" w:eastAsia="宋体" w:cs="Times New Roman"/>
              </w:rPr>
            </w:pPr>
          </w:p>
        </w:tc>
        <w:tc>
          <w:tcPr>
            <w:tcW w:w="495" w:type="dxa"/>
            <w:vMerge w:val="continue"/>
            <w:vAlign w:val="center"/>
          </w:tcPr>
          <w:p>
            <w:pPr>
              <w:jc w:val="center"/>
              <w:rPr>
                <w:rFonts w:ascii="Times New Roman" w:hAnsi="Times New Roman" w:eastAsia="宋体" w:cs="Times New Roman"/>
              </w:rPr>
            </w:pPr>
          </w:p>
        </w:tc>
        <w:tc>
          <w:tcPr>
            <w:tcW w:w="567" w:type="dxa"/>
            <w:vMerge w:val="continue"/>
            <w:vAlign w:val="center"/>
          </w:tcPr>
          <w:p>
            <w:pPr>
              <w:jc w:val="center"/>
              <w:rPr>
                <w:rFonts w:ascii="Times New Roman" w:hAnsi="Times New Roman" w:eastAsia="宋体" w:cs="Times New Roman"/>
              </w:rPr>
            </w:pPr>
          </w:p>
        </w:tc>
        <w:tc>
          <w:tcPr>
            <w:tcW w:w="567" w:type="dxa"/>
            <w:vMerge w:val="continue"/>
            <w:vAlign w:val="center"/>
          </w:tcPr>
          <w:p>
            <w:pPr>
              <w:jc w:val="center"/>
              <w:rPr>
                <w:rFonts w:ascii="Times New Roman" w:hAnsi="Times New Roman" w:eastAsia="宋体" w:cs="Times New Roman"/>
              </w:rPr>
            </w:pPr>
          </w:p>
        </w:tc>
        <w:tc>
          <w:tcPr>
            <w:tcW w:w="567" w:type="dxa"/>
            <w:vMerge w:val="continue"/>
            <w:vAlign w:val="center"/>
          </w:tcPr>
          <w:p>
            <w:pPr>
              <w:jc w:val="center"/>
              <w:rPr>
                <w:rFonts w:ascii="Times New Roman" w:hAnsi="Times New Roman" w:eastAsia="宋体" w:cs="Times New Roman"/>
              </w:rPr>
            </w:pPr>
          </w:p>
        </w:tc>
        <w:tc>
          <w:tcPr>
            <w:tcW w:w="489" w:type="dxa"/>
            <w:noWrap/>
            <w:tcMar>
              <w:left w:w="0" w:type="dxa"/>
              <w:right w:w="0" w:type="dxa"/>
            </w:tcMar>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489" w:type="dxa"/>
            <w:noWrap/>
            <w:tcMar>
              <w:left w:w="0" w:type="dxa"/>
              <w:right w:w="0" w:type="dxa"/>
            </w:tcMar>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89" w:type="dxa"/>
            <w:noWrap/>
            <w:tcMar>
              <w:left w:w="0" w:type="dxa"/>
              <w:right w:w="0" w:type="dxa"/>
            </w:tcMar>
            <w:vAlign w:val="center"/>
          </w:tcPr>
          <w:p>
            <w:pPr>
              <w:jc w:val="center"/>
              <w:rPr>
                <w:rFonts w:ascii="Times New Roman" w:hAnsi="Times New Roman" w:eastAsia="宋体" w:cs="Times New Roman"/>
              </w:rPr>
            </w:pPr>
            <w:r>
              <w:rPr>
                <w:rFonts w:ascii="Times New Roman" w:hAnsi="Times New Roman" w:eastAsia="宋体" w:cs="Times New Roman"/>
              </w:rPr>
              <w:t>3</w:t>
            </w:r>
          </w:p>
        </w:tc>
        <w:tc>
          <w:tcPr>
            <w:tcW w:w="489" w:type="dxa"/>
            <w:noWrap/>
            <w:tcMar>
              <w:left w:w="0" w:type="dxa"/>
              <w:right w:w="0" w:type="dxa"/>
            </w:tcMar>
            <w:vAlign w:val="center"/>
          </w:tcPr>
          <w:p>
            <w:pPr>
              <w:jc w:val="center"/>
              <w:rPr>
                <w:rFonts w:ascii="Times New Roman" w:hAnsi="Times New Roman" w:eastAsia="宋体" w:cs="Times New Roman"/>
              </w:rPr>
            </w:pPr>
            <w:r>
              <w:rPr>
                <w:rFonts w:ascii="Times New Roman" w:hAnsi="Times New Roman" w:eastAsia="宋体" w:cs="Times New Roman"/>
              </w:rPr>
              <w:t>4</w:t>
            </w:r>
          </w:p>
        </w:tc>
        <w:tc>
          <w:tcPr>
            <w:tcW w:w="489" w:type="dxa"/>
            <w:noWrap/>
            <w:tcMar>
              <w:left w:w="0" w:type="dxa"/>
              <w:right w:w="0" w:type="dxa"/>
            </w:tcMar>
            <w:vAlign w:val="center"/>
          </w:tcPr>
          <w:p>
            <w:pPr>
              <w:jc w:val="center"/>
              <w:rPr>
                <w:rFonts w:ascii="Times New Roman" w:hAnsi="Times New Roman" w:eastAsia="宋体" w:cs="Times New Roman"/>
              </w:rPr>
            </w:pPr>
            <w:r>
              <w:rPr>
                <w:rFonts w:ascii="Times New Roman" w:hAnsi="Times New Roman" w:eastAsia="宋体" w:cs="Times New Roman"/>
              </w:rPr>
              <w:t>5</w:t>
            </w:r>
          </w:p>
        </w:tc>
        <w:tc>
          <w:tcPr>
            <w:tcW w:w="489" w:type="dxa"/>
            <w:noWrap/>
            <w:tcMar>
              <w:left w:w="0" w:type="dxa"/>
              <w:right w:w="0" w:type="dxa"/>
            </w:tcMar>
            <w:vAlign w:val="center"/>
          </w:tcPr>
          <w:p>
            <w:pPr>
              <w:jc w:val="center"/>
              <w:rPr>
                <w:rFonts w:ascii="Times New Roman" w:hAnsi="Times New Roman" w:eastAsia="宋体" w:cs="Times New Roman"/>
              </w:rPr>
            </w:pPr>
            <w:r>
              <w:rPr>
                <w:rFonts w:ascii="Times New Roman" w:hAnsi="Times New Roman" w:eastAsia="宋体" w:cs="Times New Roman"/>
              </w:rPr>
              <w:t>6</w:t>
            </w:r>
          </w:p>
        </w:tc>
        <w:tc>
          <w:tcPr>
            <w:tcW w:w="489" w:type="dxa"/>
            <w:noWrap/>
            <w:tcMar>
              <w:left w:w="0" w:type="dxa"/>
              <w:right w:w="0" w:type="dxa"/>
            </w:tcMar>
            <w:vAlign w:val="center"/>
          </w:tcPr>
          <w:p>
            <w:pPr>
              <w:jc w:val="center"/>
              <w:rPr>
                <w:rFonts w:ascii="Times New Roman" w:hAnsi="Times New Roman" w:eastAsia="宋体" w:cs="Times New Roman"/>
              </w:rPr>
            </w:pPr>
            <w:r>
              <w:rPr>
                <w:rFonts w:ascii="Times New Roman" w:hAnsi="Times New Roman" w:eastAsia="宋体" w:cs="Times New Roman"/>
              </w:rPr>
              <w:t>7</w:t>
            </w:r>
          </w:p>
        </w:tc>
        <w:tc>
          <w:tcPr>
            <w:tcW w:w="433" w:type="dxa"/>
            <w:noWrap/>
            <w:tcMar>
              <w:left w:w="0" w:type="dxa"/>
              <w:right w:w="0" w:type="dxa"/>
            </w:tcMar>
            <w:vAlign w:val="center"/>
          </w:tcPr>
          <w:p>
            <w:pPr>
              <w:jc w:val="center"/>
              <w:rPr>
                <w:rFonts w:ascii="Times New Roman" w:hAnsi="Times New Roman" w:eastAsia="宋体" w:cs="Times New Roman"/>
              </w:rPr>
            </w:pPr>
            <w:r>
              <w:rPr>
                <w:rFonts w:ascii="Times New Roman" w:hAnsi="Times New Roman" w:eastAsia="宋体" w:cs="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25" w:type="dxa"/>
            <w:vMerge w:val="restart"/>
          </w:tcPr>
          <w:p>
            <w:pPr>
              <w:rPr>
                <w:rFonts w:ascii="Times New Roman" w:hAnsi="Times New Roman" w:eastAsia="宋体" w:cs="Times New Roman"/>
              </w:rPr>
            </w:pPr>
            <w:r>
              <w:rPr>
                <w:rFonts w:ascii="Times New Roman" w:hAnsi="Times New Roman" w:eastAsia="宋体" w:cs="Times New Roman"/>
              </w:rPr>
              <w:t>公共基础课程</w:t>
            </w:r>
          </w:p>
        </w:tc>
        <w:tc>
          <w:tcPr>
            <w:tcW w:w="425" w:type="dxa"/>
            <w:vMerge w:val="restart"/>
          </w:tcPr>
          <w:p>
            <w:pPr>
              <w:rPr>
                <w:rFonts w:ascii="Times New Roman" w:hAnsi="Times New Roman" w:eastAsia="宋体" w:cs="Times New Roman"/>
              </w:rPr>
            </w:pPr>
            <w:r>
              <w:rPr>
                <w:rFonts w:ascii="Times New Roman" w:hAnsi="Times New Roman" w:eastAsia="宋体" w:cs="Times New Roman"/>
              </w:rPr>
              <w:t>必修课</w:t>
            </w:r>
          </w:p>
        </w:tc>
        <w:tc>
          <w:tcPr>
            <w:tcW w:w="1272" w:type="dxa"/>
            <w:noWrap/>
            <w:vAlign w:val="center"/>
          </w:tcPr>
          <w:p>
            <w:pPr>
              <w:jc w:val="center"/>
              <w:rPr>
                <w:rFonts w:ascii="Times New Roman" w:hAnsi="Times New Roman" w:eastAsia="宋体" w:cs="Times New Roman"/>
                <w:highlight w:val="yellow"/>
              </w:rPr>
            </w:pPr>
            <w:r>
              <w:rPr>
                <w:rFonts w:ascii="Times New Roman" w:hAnsi="Times New Roman" w:eastAsia="宋体" w:cs="Times New Roman"/>
                <w:highlight w:val="none"/>
              </w:rPr>
              <w:t>10024520</w:t>
            </w:r>
            <w:r>
              <w:rPr>
                <w:rFonts w:hint="eastAsia" w:ascii="Times New Roman" w:hAnsi="Times New Roman" w:eastAsia="宋体" w:cs="Times New Roman"/>
                <w:highlight w:val="none"/>
              </w:rPr>
              <w:t>5</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学术用途英语一级               English for General Academic Purposes (Level 1)</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48</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16</w:t>
            </w: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highlight w:val="yellow"/>
              </w:rPr>
            </w:pPr>
            <w:r>
              <w:rPr>
                <w:rFonts w:ascii="Times New Roman" w:hAnsi="Times New Roman" w:eastAsia="宋体" w:cs="Times New Roman"/>
                <w:highlight w:val="none"/>
              </w:rPr>
              <w:t>10024520</w:t>
            </w:r>
            <w:r>
              <w:rPr>
                <w:rFonts w:hint="eastAsia" w:ascii="Times New Roman" w:hAnsi="Times New Roman" w:eastAsia="宋体" w:cs="Times New Roman"/>
                <w:highlight w:val="none"/>
              </w:rPr>
              <w:t>6</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学术用途英语二级       English for General Academic Purposes (Level 2)</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48</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16</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100172103</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工科数学分析I</w:t>
            </w:r>
          </w:p>
          <w:p>
            <w:pPr>
              <w:jc w:val="left"/>
              <w:rPr>
                <w:rFonts w:ascii="Times New Roman" w:hAnsi="Times New Roman" w:eastAsia="宋体" w:cs="Times New Roman"/>
              </w:rPr>
            </w:pPr>
            <w:r>
              <w:rPr>
                <w:rFonts w:ascii="Times New Roman" w:hAnsi="Times New Roman" w:eastAsia="宋体" w:cs="Times New Roman"/>
              </w:rPr>
              <w:t>Mathematical  Analysis  For  Engineers I</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6</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96</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96</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6</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rPr>
            </w:pPr>
            <w:r>
              <w:rPr>
                <w:rFonts w:ascii="Times New Roman" w:hAnsi="Times New Roman" w:eastAsia="宋体" w:cs="Times New Roman"/>
              </w:rPr>
              <w:t>100172203</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工科数学分析II</w:t>
            </w:r>
          </w:p>
          <w:p>
            <w:pPr>
              <w:jc w:val="left"/>
              <w:rPr>
                <w:rFonts w:ascii="Times New Roman" w:hAnsi="Times New Roman" w:eastAsia="宋体" w:cs="Times New Roman"/>
              </w:rPr>
            </w:pPr>
            <w:r>
              <w:rPr>
                <w:rFonts w:ascii="Times New Roman" w:hAnsi="Times New Roman" w:eastAsia="宋体" w:cs="Times New Roman"/>
              </w:rPr>
              <w:t>Mathematical  Analysis  For  Engineers II</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6</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96</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96</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6</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highlight w:val="yellow"/>
              </w:rPr>
            </w:pPr>
            <w:r>
              <w:rPr>
                <w:rFonts w:ascii="Times New Roman" w:hAnsi="Times New Roman" w:eastAsia="宋体" w:cs="Times New Roman"/>
                <w:highlight w:val="none"/>
              </w:rPr>
              <w:t>100172</w:t>
            </w:r>
            <w:r>
              <w:rPr>
                <w:rFonts w:hint="eastAsia" w:ascii="Times New Roman" w:hAnsi="Times New Roman" w:eastAsia="宋体" w:cs="Times New Roman"/>
                <w:highlight w:val="none"/>
              </w:rPr>
              <w:t>002</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线性代数A</w:t>
            </w:r>
          </w:p>
          <w:p>
            <w:pPr>
              <w:jc w:val="left"/>
              <w:rPr>
                <w:rFonts w:ascii="Times New Roman" w:hAnsi="Times New Roman" w:eastAsia="宋体" w:cs="Times New Roman"/>
              </w:rPr>
            </w:pPr>
            <w:r>
              <w:rPr>
                <w:rFonts w:ascii="Times New Roman" w:hAnsi="Times New Roman" w:eastAsia="宋体" w:cs="Times New Roman"/>
              </w:rPr>
              <w:t>Linear Algebra A</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48</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48</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3</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tcPr>
          <w:p>
            <w:pPr>
              <w:jc w:val="center"/>
              <w:rPr>
                <w:rFonts w:ascii="Times New Roman" w:hAnsi="Times New Roman" w:eastAsia="宋体" w:cs="Times New Roman"/>
              </w:rPr>
            </w:pPr>
          </w:p>
          <w:p>
            <w:pPr>
              <w:jc w:val="center"/>
              <w:rPr>
                <w:rFonts w:ascii="Times New Roman" w:hAnsi="Times New Roman" w:eastAsia="宋体" w:cs="Times New Roman"/>
              </w:rPr>
            </w:pPr>
            <w:r>
              <w:rPr>
                <w:rFonts w:ascii="Times New Roman" w:hAnsi="Times New Roman" w:eastAsia="宋体" w:cs="Times New Roman"/>
              </w:rPr>
              <w:t>100070018</w:t>
            </w:r>
          </w:p>
        </w:tc>
        <w:tc>
          <w:tcPr>
            <w:tcW w:w="2061" w:type="dxa"/>
            <w:tcMar>
              <w:left w:w="0" w:type="dxa"/>
              <w:right w:w="0" w:type="dxa"/>
            </w:tcMar>
          </w:tcPr>
          <w:p>
            <w:pPr>
              <w:rPr>
                <w:rFonts w:ascii="Times New Roman" w:hAnsi="Times New Roman" w:eastAsia="宋体" w:cs="Times New Roman"/>
              </w:rPr>
            </w:pPr>
            <w:r>
              <w:rPr>
                <w:rFonts w:ascii="Times New Roman" w:hAnsi="Times New Roman" w:eastAsia="宋体" w:cs="Times New Roman"/>
              </w:rPr>
              <w:t>程序设计基础</w:t>
            </w:r>
          </w:p>
          <w:p>
            <w:pPr>
              <w:jc w:val="center"/>
              <w:rPr>
                <w:rFonts w:ascii="Times New Roman" w:hAnsi="Times New Roman" w:eastAsia="宋体" w:cs="Times New Roman"/>
              </w:rPr>
            </w:pPr>
            <w:r>
              <w:rPr>
                <w:rFonts w:ascii="Times New Roman" w:hAnsi="Times New Roman" w:eastAsia="宋体" w:cs="Times New Roman"/>
              </w:rPr>
              <w:t>rogramming Language</w:t>
            </w:r>
          </w:p>
        </w:tc>
        <w:tc>
          <w:tcPr>
            <w:tcW w:w="567" w:type="dxa"/>
            <w:noWrap/>
          </w:tcPr>
          <w:p>
            <w:pPr>
              <w:jc w:val="center"/>
              <w:rPr>
                <w:rFonts w:ascii="Times New Roman" w:hAnsi="Times New Roman" w:eastAsia="宋体" w:cs="Times New Roman"/>
              </w:rPr>
            </w:pPr>
          </w:p>
          <w:p>
            <w:pPr>
              <w:jc w:val="center"/>
              <w:rPr>
                <w:rFonts w:ascii="Times New Roman" w:hAnsi="Times New Roman" w:eastAsia="宋体" w:cs="Times New Roman"/>
              </w:rPr>
            </w:pPr>
            <w:r>
              <w:rPr>
                <w:rFonts w:ascii="Times New Roman" w:hAnsi="Times New Roman" w:eastAsia="宋体" w:cs="Times New Roman"/>
              </w:rPr>
              <w:t>3</w:t>
            </w:r>
          </w:p>
        </w:tc>
        <w:tc>
          <w:tcPr>
            <w:tcW w:w="495" w:type="dxa"/>
            <w:noWrap/>
          </w:tcPr>
          <w:p>
            <w:pPr>
              <w:jc w:val="center"/>
              <w:rPr>
                <w:rFonts w:ascii="Times New Roman" w:hAnsi="Times New Roman" w:eastAsia="宋体" w:cs="Times New Roman"/>
              </w:rPr>
            </w:pPr>
          </w:p>
          <w:p>
            <w:pPr>
              <w:jc w:val="center"/>
              <w:rPr>
                <w:rFonts w:ascii="Times New Roman" w:hAnsi="Times New Roman" w:eastAsia="宋体" w:cs="Times New Roman"/>
              </w:rPr>
            </w:pPr>
            <w:r>
              <w:rPr>
                <w:rFonts w:ascii="Times New Roman" w:hAnsi="Times New Roman" w:eastAsia="宋体" w:cs="Times New Roman"/>
              </w:rPr>
              <w:t>48</w:t>
            </w:r>
          </w:p>
        </w:tc>
        <w:tc>
          <w:tcPr>
            <w:tcW w:w="567" w:type="dxa"/>
            <w:noWrap/>
          </w:tcPr>
          <w:p>
            <w:pPr>
              <w:jc w:val="center"/>
              <w:rPr>
                <w:rFonts w:ascii="Times New Roman" w:hAnsi="Times New Roman" w:eastAsia="宋体" w:cs="Times New Roman"/>
              </w:rPr>
            </w:pPr>
          </w:p>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tcPr>
          <w:p>
            <w:pPr>
              <w:jc w:val="center"/>
              <w:rPr>
                <w:rFonts w:ascii="Times New Roman" w:hAnsi="Times New Roman" w:eastAsia="宋体" w:cs="Times New Roman"/>
              </w:rPr>
            </w:pPr>
          </w:p>
          <w:p>
            <w:pPr>
              <w:jc w:val="center"/>
              <w:rPr>
                <w:rFonts w:ascii="Times New Roman" w:hAnsi="Times New Roman" w:eastAsia="宋体" w:cs="Times New Roman"/>
              </w:rPr>
            </w:pPr>
            <w:r>
              <w:rPr>
                <w:rFonts w:ascii="Times New Roman" w:hAnsi="Times New Roman" w:eastAsia="宋体" w:cs="Times New Roman"/>
              </w:rPr>
              <w:t>0</w:t>
            </w:r>
          </w:p>
        </w:tc>
        <w:tc>
          <w:tcPr>
            <w:tcW w:w="567" w:type="dxa"/>
            <w:noWrap/>
          </w:tcPr>
          <w:p>
            <w:pPr>
              <w:jc w:val="center"/>
              <w:rPr>
                <w:rFonts w:ascii="Times New Roman" w:hAnsi="Times New Roman" w:eastAsia="宋体" w:cs="Times New Roman"/>
              </w:rPr>
            </w:pPr>
          </w:p>
          <w:p>
            <w:pPr>
              <w:jc w:val="center"/>
              <w:rPr>
                <w:rFonts w:ascii="Times New Roman" w:hAnsi="Times New Roman" w:eastAsia="宋体" w:cs="Times New Roman"/>
              </w:rPr>
            </w:pPr>
            <w:r>
              <w:rPr>
                <w:rFonts w:ascii="Times New Roman" w:hAnsi="Times New Roman" w:eastAsia="宋体" w:cs="Times New Roman"/>
              </w:rPr>
              <w:t>16</w:t>
            </w:r>
          </w:p>
        </w:tc>
        <w:tc>
          <w:tcPr>
            <w:tcW w:w="489" w:type="dxa"/>
            <w:noWrap/>
          </w:tcPr>
          <w:p>
            <w:pPr>
              <w:jc w:val="center"/>
              <w:rPr>
                <w:rFonts w:ascii="Times New Roman" w:hAnsi="Times New Roman" w:eastAsia="宋体" w:cs="Times New Roman"/>
              </w:rPr>
            </w:pPr>
          </w:p>
          <w:p>
            <w:pPr>
              <w:jc w:val="center"/>
              <w:rPr>
                <w:rFonts w:ascii="Times New Roman" w:hAnsi="Times New Roman" w:eastAsia="宋体" w:cs="Times New Roman"/>
              </w:rPr>
            </w:pPr>
            <w:r>
              <w:rPr>
                <w:rFonts w:ascii="Times New Roman" w:hAnsi="Times New Roman" w:eastAsia="宋体" w:cs="Times New Roman"/>
              </w:rPr>
              <w:t>3</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1006300021100061103</w:t>
            </w:r>
          </w:p>
        </w:tc>
        <w:tc>
          <w:tcPr>
            <w:tcW w:w="2061" w:type="dxa"/>
            <w:tcMar>
              <w:left w:w="0" w:type="dxa"/>
              <w:right w:w="0" w:type="dxa"/>
            </w:tcMar>
            <w:vAlign w:val="center"/>
          </w:tcPr>
          <w:p>
            <w:pPr>
              <w:jc w:val="left"/>
              <w:rPr>
                <w:rFonts w:ascii="Times New Roman" w:hAnsi="Times New Roman" w:eastAsia="宋体" w:cs="Times New Roman"/>
              </w:rPr>
            </w:pPr>
            <w:r>
              <w:rPr>
                <w:rFonts w:hint="eastAsia" w:ascii="Times New Roman" w:hAnsi="Times New Roman" w:eastAsia="宋体" w:cs="Times New Roman"/>
              </w:rPr>
              <w:t>信息科学技术导论</w:t>
            </w:r>
          </w:p>
          <w:p>
            <w:pPr>
              <w:jc w:val="left"/>
              <w:rPr>
                <w:rFonts w:ascii="Times New Roman" w:hAnsi="Times New Roman" w:eastAsia="宋体" w:cs="Times New Roman"/>
              </w:rPr>
            </w:pPr>
            <w:r>
              <w:rPr>
                <w:rFonts w:ascii="Times New Roman" w:hAnsi="Times New Roman" w:eastAsia="宋体" w:cs="Times New Roman"/>
              </w:rPr>
              <w:t>Introduction</w:t>
            </w:r>
            <w:r>
              <w:rPr>
                <w:rFonts w:hint="eastAsia" w:ascii="Times New Roman" w:hAnsi="Times New Roman" w:eastAsia="宋体" w:cs="Times New Roman"/>
              </w:rPr>
              <w:t xml:space="preserve"> </w:t>
            </w:r>
            <w:r>
              <w:rPr>
                <w:rFonts w:ascii="Times New Roman" w:hAnsi="Times New Roman" w:eastAsia="宋体" w:cs="Times New Roman"/>
              </w:rPr>
              <w:t>to Information Science and Technology</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0</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16</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16</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0</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100031150</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工程制图C</w:t>
            </w:r>
          </w:p>
          <w:p>
            <w:pPr>
              <w:jc w:val="left"/>
              <w:rPr>
                <w:rFonts w:ascii="Times New Roman" w:hAnsi="Times New Roman" w:eastAsia="宋体" w:cs="Times New Roman"/>
              </w:rPr>
            </w:pPr>
            <w:r>
              <w:rPr>
                <w:rFonts w:ascii="Times New Roman" w:hAnsi="Times New Roman" w:eastAsia="宋体" w:cs="Times New Roman"/>
              </w:rPr>
              <w:t xml:space="preserve">Fundamentals of Engineering Drawing </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rPr>
            </w:pPr>
            <w:r>
              <w:rPr>
                <w:rFonts w:ascii="Times New Roman" w:hAnsi="Times New Roman" w:eastAsia="宋体" w:cs="Times New Roman"/>
              </w:rPr>
              <w:t>100180111</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大学物理A I</w:t>
            </w:r>
          </w:p>
          <w:p>
            <w:pPr>
              <w:jc w:val="left"/>
              <w:rPr>
                <w:rFonts w:ascii="Times New Roman" w:hAnsi="Times New Roman" w:eastAsia="宋体" w:cs="Times New Roman"/>
              </w:rPr>
            </w:pPr>
            <w:r>
              <w:rPr>
                <w:rFonts w:ascii="Times New Roman" w:hAnsi="Times New Roman" w:eastAsia="宋体" w:cs="Times New Roman"/>
              </w:rPr>
              <w:t>PhysicsA</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4</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64</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64</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4</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rPr>
            </w:pPr>
            <w:r>
              <w:rPr>
                <w:rFonts w:ascii="Times New Roman" w:hAnsi="Times New Roman" w:eastAsia="宋体" w:cs="Times New Roman"/>
              </w:rPr>
              <w:t>100180121</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大学物理A II</w:t>
            </w:r>
          </w:p>
          <w:p>
            <w:pPr>
              <w:jc w:val="left"/>
              <w:rPr>
                <w:rFonts w:ascii="Times New Roman" w:hAnsi="Times New Roman" w:eastAsia="宋体" w:cs="Times New Roman"/>
              </w:rPr>
            </w:pPr>
            <w:r>
              <w:rPr>
                <w:rFonts w:ascii="Times New Roman" w:hAnsi="Times New Roman" w:eastAsia="宋体" w:cs="Times New Roman"/>
              </w:rPr>
              <w:t>PhysicsA</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4</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64</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64</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4</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rPr>
            </w:pPr>
            <w:r>
              <w:rPr>
                <w:rFonts w:ascii="Times New Roman" w:hAnsi="Times New Roman" w:eastAsia="宋体" w:cs="Times New Roman"/>
              </w:rPr>
              <w:t>100180116</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物理实验BⅠ</w:t>
            </w:r>
          </w:p>
          <w:p>
            <w:pPr>
              <w:jc w:val="left"/>
              <w:rPr>
                <w:rFonts w:ascii="Times New Roman" w:hAnsi="Times New Roman" w:eastAsia="宋体" w:cs="Times New Roman"/>
              </w:rPr>
            </w:pPr>
            <w:r>
              <w:rPr>
                <w:rFonts w:ascii="Times New Roman" w:hAnsi="Times New Roman" w:eastAsia="宋体" w:cs="Times New Roman"/>
              </w:rPr>
              <w:t>Physics Lab BⅠ</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4</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28</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rPr>
            </w:pPr>
            <w:r>
              <w:rPr>
                <w:rFonts w:ascii="Times New Roman" w:hAnsi="Times New Roman" w:eastAsia="宋体" w:cs="Times New Roman"/>
              </w:rPr>
              <w:t>100180125</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物理实验BⅡ</w:t>
            </w:r>
          </w:p>
          <w:p>
            <w:pPr>
              <w:jc w:val="left"/>
              <w:rPr>
                <w:rFonts w:ascii="Times New Roman" w:hAnsi="Times New Roman" w:eastAsia="宋体" w:cs="Times New Roman"/>
              </w:rPr>
            </w:pPr>
            <w:r>
              <w:rPr>
                <w:rFonts w:ascii="Times New Roman" w:hAnsi="Times New Roman" w:eastAsia="宋体" w:cs="Times New Roman"/>
              </w:rPr>
              <w:t>Physics Lab BⅡ</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0</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highlight w:val="yellow"/>
              </w:rPr>
            </w:pPr>
            <w:r>
              <w:rPr>
                <w:rFonts w:ascii="Times New Roman" w:hAnsi="Times New Roman" w:eastAsia="宋体" w:cs="Times New Roman"/>
                <w:highlight w:val="none"/>
              </w:rPr>
              <w:t>1000512</w:t>
            </w:r>
            <w:r>
              <w:rPr>
                <w:rFonts w:hint="eastAsia" w:ascii="Times New Roman" w:hAnsi="Times New Roman" w:eastAsia="宋体" w:cs="Times New Roman"/>
                <w:highlight w:val="none"/>
              </w:rPr>
              <w:t>40</w:t>
            </w:r>
          </w:p>
        </w:tc>
        <w:tc>
          <w:tcPr>
            <w:tcW w:w="2061" w:type="dxa"/>
            <w:tcMar>
              <w:left w:w="0" w:type="dxa"/>
              <w:right w:w="0" w:type="dxa"/>
            </w:tcMar>
            <w:vAlign w:val="center"/>
          </w:tcPr>
          <w:p>
            <w:pPr>
              <w:jc w:val="center"/>
              <w:rPr>
                <w:rFonts w:ascii="Times New Roman" w:hAnsi="Times New Roman" w:eastAsia="宋体" w:cs="Times New Roman"/>
                <w:highlight w:val="none"/>
              </w:rPr>
            </w:pPr>
            <w:r>
              <w:rPr>
                <w:rFonts w:ascii="Times New Roman" w:hAnsi="Times New Roman" w:eastAsia="宋体" w:cs="Times New Roman"/>
                <w:highlight w:val="none"/>
              </w:rPr>
              <w:t xml:space="preserve">电路分析基础                    Fundamentals of Electric Circuits </w:t>
            </w:r>
            <w:r>
              <w:rPr>
                <w:rFonts w:hint="eastAsia" w:ascii="Times New Roman" w:hAnsi="Times New Roman" w:eastAsia="宋体" w:cs="Times New Roman"/>
                <w:highlight w:val="none"/>
              </w:rPr>
              <w:t>D</w:t>
            </w:r>
          </w:p>
        </w:tc>
        <w:tc>
          <w:tcPr>
            <w:tcW w:w="567" w:type="dxa"/>
            <w:noWrap/>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rPr>
              <w:t>4</w:t>
            </w:r>
          </w:p>
        </w:tc>
        <w:tc>
          <w:tcPr>
            <w:tcW w:w="495" w:type="dxa"/>
            <w:noWrap/>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rPr>
              <w:t>64</w:t>
            </w:r>
          </w:p>
        </w:tc>
        <w:tc>
          <w:tcPr>
            <w:tcW w:w="567" w:type="dxa"/>
            <w:noWrap/>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rPr>
              <w:t>64</w:t>
            </w:r>
          </w:p>
        </w:tc>
        <w:tc>
          <w:tcPr>
            <w:tcW w:w="567" w:type="dxa"/>
            <w:noWrap/>
            <w:vAlign w:val="center"/>
          </w:tcPr>
          <w:p>
            <w:pPr>
              <w:jc w:val="center"/>
              <w:rPr>
                <w:rFonts w:ascii="Times New Roman" w:hAnsi="Times New Roman" w:eastAsia="宋体" w:cs="Times New Roman"/>
                <w:highlight w:val="none"/>
              </w:rPr>
            </w:pPr>
          </w:p>
        </w:tc>
        <w:tc>
          <w:tcPr>
            <w:tcW w:w="567" w:type="dxa"/>
            <w:noWrap/>
            <w:vAlign w:val="center"/>
          </w:tcPr>
          <w:p>
            <w:pPr>
              <w:jc w:val="center"/>
              <w:rPr>
                <w:rFonts w:ascii="Times New Roman" w:hAnsi="Times New Roman" w:eastAsia="宋体" w:cs="Times New Roman"/>
                <w:highlight w:val="none"/>
              </w:rPr>
            </w:pPr>
          </w:p>
        </w:tc>
        <w:tc>
          <w:tcPr>
            <w:tcW w:w="489" w:type="dxa"/>
            <w:noWrap/>
            <w:vAlign w:val="center"/>
          </w:tcPr>
          <w:p>
            <w:pPr>
              <w:jc w:val="center"/>
              <w:rPr>
                <w:rFonts w:ascii="Times New Roman" w:hAnsi="Times New Roman" w:eastAsia="宋体" w:cs="Times New Roman"/>
                <w:highlight w:val="none"/>
              </w:rPr>
            </w:pPr>
          </w:p>
        </w:tc>
        <w:tc>
          <w:tcPr>
            <w:tcW w:w="489" w:type="dxa"/>
            <w:noWrap/>
            <w:vAlign w:val="center"/>
          </w:tcPr>
          <w:p>
            <w:pPr>
              <w:jc w:val="center"/>
              <w:rPr>
                <w:rFonts w:ascii="Times New Roman" w:hAnsi="Times New Roman" w:eastAsia="宋体" w:cs="Times New Roman"/>
                <w:highlight w:val="none"/>
              </w:rPr>
            </w:pPr>
            <w:r>
              <w:rPr>
                <w:rFonts w:hint="eastAsia" w:ascii="Times New Roman" w:hAnsi="Times New Roman" w:eastAsia="宋体" w:cs="Times New Roman"/>
                <w:highlight w:val="none"/>
              </w:rPr>
              <w:t>4</w:t>
            </w:r>
          </w:p>
        </w:tc>
        <w:tc>
          <w:tcPr>
            <w:tcW w:w="489" w:type="dxa"/>
            <w:noWrap/>
            <w:vAlign w:val="center"/>
          </w:tcPr>
          <w:p>
            <w:pPr>
              <w:jc w:val="center"/>
              <w:rPr>
                <w:rFonts w:ascii="Times New Roman" w:hAnsi="Times New Roman" w:eastAsia="宋体" w:cs="Times New Roman"/>
                <w:highlight w:val="none"/>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100051288</w:t>
            </w:r>
            <w:r>
              <w:rPr>
                <w:rFonts w:hint="eastAsia" w:ascii="Times New Roman" w:hAnsi="Times New Roman" w:eastAsia="宋体" w:cs="Times New Roman"/>
                <w:color w:val="auto"/>
              </w:rPr>
              <w:t>不开课</w:t>
            </w:r>
          </w:p>
        </w:tc>
        <w:tc>
          <w:tcPr>
            <w:tcW w:w="2061" w:type="dxa"/>
            <w:tcMar>
              <w:left w:w="0" w:type="dxa"/>
              <w:right w:w="0" w:type="dxa"/>
            </w:tcMar>
            <w:vAlign w:val="center"/>
          </w:tcPr>
          <w:p>
            <w:pPr>
              <w:jc w:val="left"/>
              <w:rPr>
                <w:rFonts w:ascii="Times New Roman" w:hAnsi="Times New Roman" w:eastAsia="宋体" w:cs="Times New Roman"/>
                <w:color w:val="auto"/>
              </w:rPr>
            </w:pPr>
            <w:r>
              <w:rPr>
                <w:rFonts w:ascii="Times New Roman" w:hAnsi="Times New Roman" w:eastAsia="宋体" w:cs="Times New Roman"/>
                <w:color w:val="auto"/>
              </w:rPr>
              <w:t>电路分析基础</w:t>
            </w:r>
            <w:r>
              <w:rPr>
                <w:rFonts w:hint="eastAsia" w:ascii="Times New Roman" w:hAnsi="Times New Roman" w:eastAsia="宋体" w:cs="Times New Roman"/>
                <w:color w:val="auto"/>
              </w:rPr>
              <w:t>实验</w:t>
            </w:r>
            <w:r>
              <w:rPr>
                <w:rFonts w:ascii="Times New Roman" w:hAnsi="Times New Roman" w:eastAsia="宋体" w:cs="Times New Roman"/>
                <w:color w:val="auto"/>
              </w:rPr>
              <w:t xml:space="preserve">C         Fundamentals of Electric Circuits Experiment C </w:t>
            </w:r>
          </w:p>
        </w:tc>
        <w:tc>
          <w:tcPr>
            <w:tcW w:w="567" w:type="dxa"/>
            <w:noWrap/>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0.5</w:t>
            </w:r>
          </w:p>
        </w:tc>
        <w:tc>
          <w:tcPr>
            <w:tcW w:w="495" w:type="dxa"/>
            <w:noWrap/>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16</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16</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0.5</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rPr>
            </w:pPr>
            <w:r>
              <w:rPr>
                <w:rFonts w:ascii="Times New Roman" w:hAnsi="Times New Roman" w:eastAsia="宋体" w:cs="Times New Roman"/>
              </w:rPr>
              <w:t>100172003</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概率与数理统计</w:t>
            </w:r>
          </w:p>
          <w:p>
            <w:pPr>
              <w:jc w:val="left"/>
              <w:rPr>
                <w:rFonts w:ascii="Times New Roman" w:hAnsi="Times New Roman" w:eastAsia="宋体" w:cs="Times New Roman"/>
              </w:rPr>
            </w:pPr>
            <w:r>
              <w:rPr>
                <w:rFonts w:ascii="Times New Roman" w:hAnsi="Times New Roman" w:eastAsia="宋体" w:cs="Times New Roman"/>
              </w:rPr>
              <w:t>Probability and Statistics</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48</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48</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3</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rPr>
            </w:pPr>
            <w:r>
              <w:rPr>
                <w:rFonts w:ascii="Times New Roman" w:hAnsi="Times New Roman" w:eastAsia="宋体" w:cs="Times New Roman"/>
              </w:rPr>
              <w:t>100</w:t>
            </w:r>
            <w:r>
              <w:rPr>
                <w:rFonts w:hint="eastAsia" w:ascii="Times New Roman" w:hAnsi="Times New Roman" w:eastAsia="宋体" w:cs="Times New Roman"/>
              </w:rPr>
              <w:t>062168</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复变函数与积分变换</w:t>
            </w:r>
          </w:p>
          <w:p>
            <w:pPr>
              <w:jc w:val="left"/>
              <w:rPr>
                <w:rFonts w:ascii="Times New Roman" w:hAnsi="Times New Roman" w:eastAsia="宋体" w:cs="Times New Roman"/>
              </w:rPr>
            </w:pPr>
            <w:r>
              <w:rPr>
                <w:rFonts w:ascii="Times New Roman" w:hAnsi="Times New Roman" w:eastAsia="宋体" w:cs="Times New Roman"/>
              </w:rPr>
              <w:t>Complex Function and Integral Transform</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highlight w:val="none"/>
              </w:rPr>
            </w:pPr>
            <w:r>
              <w:rPr>
                <w:rFonts w:ascii="Times New Roman" w:hAnsi="Times New Roman" w:eastAsia="宋体" w:cs="Times New Roman"/>
                <w:highlight w:val="none"/>
              </w:rPr>
              <w:t>1002700</w:t>
            </w:r>
            <w:r>
              <w:rPr>
                <w:rFonts w:hint="eastAsia" w:ascii="Times New Roman" w:hAnsi="Times New Roman" w:eastAsia="宋体" w:cs="Times New Roman"/>
                <w:highlight w:val="none"/>
              </w:rPr>
              <w:t>14</w:t>
            </w:r>
            <w:r>
              <w:rPr>
                <w:rFonts w:ascii="Times New Roman" w:hAnsi="Times New Roman" w:eastAsia="宋体" w:cs="Times New Roman"/>
                <w:highlight w:val="none"/>
              </w:rPr>
              <w:t>-</w:t>
            </w:r>
          </w:p>
          <w:p>
            <w:pPr>
              <w:jc w:val="center"/>
              <w:rPr>
                <w:rFonts w:ascii="Times New Roman" w:hAnsi="Times New Roman" w:eastAsia="宋体" w:cs="Times New Roman"/>
              </w:rPr>
            </w:pPr>
            <w:r>
              <w:rPr>
                <w:rFonts w:ascii="Times New Roman" w:hAnsi="Times New Roman" w:eastAsia="宋体" w:cs="Times New Roman"/>
                <w:highlight w:val="none"/>
              </w:rPr>
              <w:t>1002700</w:t>
            </w:r>
            <w:r>
              <w:rPr>
                <w:rFonts w:hint="eastAsia" w:ascii="Times New Roman" w:hAnsi="Times New Roman" w:eastAsia="宋体" w:cs="Times New Roman"/>
                <w:highlight w:val="none"/>
              </w:rPr>
              <w:t>21</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形</w:t>
            </w:r>
            <w:r>
              <w:rPr>
                <w:rFonts w:hint="eastAsia" w:ascii="Times New Roman" w:hAnsi="Times New Roman" w:eastAsia="宋体" w:cs="Times New Roman"/>
              </w:rPr>
              <w:t>势</w:t>
            </w:r>
            <w:r>
              <w:rPr>
                <w:rFonts w:ascii="Times New Roman" w:hAnsi="Times New Roman" w:eastAsia="宋体" w:cs="Times New Roman"/>
              </w:rPr>
              <w:t>与政策（I-IV）</w:t>
            </w:r>
          </w:p>
          <w:p>
            <w:pPr>
              <w:jc w:val="left"/>
              <w:rPr>
                <w:rFonts w:ascii="Times New Roman" w:hAnsi="Times New Roman" w:eastAsia="宋体" w:cs="Times New Roman"/>
              </w:rPr>
            </w:pPr>
            <w:r>
              <w:rPr>
                <w:rFonts w:ascii="Times New Roman" w:hAnsi="Times New Roman" w:eastAsia="宋体" w:cs="Times New Roman"/>
              </w:rPr>
              <w:t>The Situation and Policy</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64</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64</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widowControl/>
              <w:jc w:val="center"/>
              <w:rPr>
                <w:rFonts w:ascii="Calibri" w:hAnsi="Calibri" w:eastAsia="宋体" w:cs="Times New Roman"/>
                <w:kern w:val="0"/>
                <w:szCs w:val="21"/>
              </w:rPr>
            </w:pPr>
            <w:r>
              <w:rPr>
                <w:rFonts w:ascii="Calibri" w:hAnsi="Calibri" w:eastAsia="宋体" w:cs="Times New Roman"/>
                <w:kern w:val="0"/>
                <w:szCs w:val="21"/>
              </w:rPr>
              <w:t>0.25</w:t>
            </w:r>
          </w:p>
        </w:tc>
        <w:tc>
          <w:tcPr>
            <w:tcW w:w="489" w:type="dxa"/>
            <w:noWrap/>
            <w:vAlign w:val="center"/>
          </w:tcPr>
          <w:p>
            <w:pPr>
              <w:widowControl/>
              <w:jc w:val="center"/>
              <w:rPr>
                <w:rFonts w:ascii="Calibri" w:hAnsi="Calibri" w:eastAsia="宋体" w:cs="Times New Roman"/>
                <w:kern w:val="0"/>
                <w:szCs w:val="21"/>
              </w:rPr>
            </w:pPr>
            <w:r>
              <w:rPr>
                <w:rFonts w:ascii="Calibri" w:hAnsi="Calibri" w:eastAsia="宋体" w:cs="Times New Roman"/>
                <w:kern w:val="0"/>
                <w:szCs w:val="21"/>
              </w:rPr>
              <w:t>0.25</w:t>
            </w:r>
          </w:p>
        </w:tc>
        <w:tc>
          <w:tcPr>
            <w:tcW w:w="489" w:type="dxa"/>
            <w:noWrap/>
            <w:vAlign w:val="center"/>
          </w:tcPr>
          <w:p>
            <w:pPr>
              <w:widowControl/>
              <w:jc w:val="center"/>
              <w:rPr>
                <w:rFonts w:ascii="Calibri" w:hAnsi="Calibri" w:eastAsia="宋体" w:cs="Times New Roman"/>
                <w:kern w:val="0"/>
                <w:szCs w:val="21"/>
              </w:rPr>
            </w:pPr>
            <w:r>
              <w:rPr>
                <w:rFonts w:ascii="Calibri" w:hAnsi="Calibri" w:eastAsia="宋体" w:cs="Times New Roman"/>
                <w:kern w:val="0"/>
                <w:szCs w:val="21"/>
              </w:rPr>
              <w:t>0.25</w:t>
            </w:r>
          </w:p>
        </w:tc>
        <w:tc>
          <w:tcPr>
            <w:tcW w:w="489" w:type="dxa"/>
            <w:noWrap/>
            <w:vAlign w:val="center"/>
          </w:tcPr>
          <w:p>
            <w:pPr>
              <w:widowControl/>
              <w:jc w:val="center"/>
              <w:rPr>
                <w:rFonts w:ascii="Calibri" w:hAnsi="Calibri" w:eastAsia="宋体" w:cs="Times New Roman"/>
                <w:kern w:val="0"/>
                <w:szCs w:val="21"/>
              </w:rPr>
            </w:pPr>
            <w:r>
              <w:rPr>
                <w:rFonts w:ascii="Calibri" w:hAnsi="Calibri" w:eastAsia="宋体" w:cs="Times New Roman"/>
                <w:kern w:val="0"/>
                <w:szCs w:val="21"/>
              </w:rPr>
              <w:t>0.25</w:t>
            </w:r>
          </w:p>
        </w:tc>
        <w:tc>
          <w:tcPr>
            <w:tcW w:w="489" w:type="dxa"/>
            <w:noWrap/>
            <w:vAlign w:val="center"/>
          </w:tcPr>
          <w:p>
            <w:pPr>
              <w:widowControl/>
              <w:jc w:val="center"/>
              <w:rPr>
                <w:rFonts w:ascii="Calibri" w:hAnsi="Calibri" w:eastAsia="宋体" w:cs="Times New Roman"/>
                <w:kern w:val="0"/>
                <w:szCs w:val="21"/>
              </w:rPr>
            </w:pPr>
            <w:r>
              <w:rPr>
                <w:rFonts w:ascii="Calibri" w:hAnsi="Calibri" w:eastAsia="宋体" w:cs="Times New Roman"/>
                <w:kern w:val="0"/>
                <w:szCs w:val="21"/>
              </w:rPr>
              <w:t>0.25</w:t>
            </w:r>
          </w:p>
        </w:tc>
        <w:tc>
          <w:tcPr>
            <w:tcW w:w="489" w:type="dxa"/>
            <w:noWrap/>
            <w:vAlign w:val="center"/>
          </w:tcPr>
          <w:p>
            <w:pPr>
              <w:widowControl/>
              <w:jc w:val="center"/>
              <w:rPr>
                <w:rFonts w:ascii="Calibri" w:hAnsi="Calibri" w:eastAsia="宋体" w:cs="Times New Roman"/>
                <w:kern w:val="0"/>
                <w:szCs w:val="21"/>
              </w:rPr>
            </w:pPr>
            <w:r>
              <w:rPr>
                <w:rFonts w:ascii="Calibri" w:hAnsi="Calibri" w:eastAsia="宋体" w:cs="Times New Roman"/>
                <w:kern w:val="0"/>
                <w:szCs w:val="21"/>
              </w:rPr>
              <w:t>0.25</w:t>
            </w:r>
          </w:p>
        </w:tc>
        <w:tc>
          <w:tcPr>
            <w:tcW w:w="489" w:type="dxa"/>
            <w:noWrap/>
            <w:vAlign w:val="center"/>
          </w:tcPr>
          <w:p>
            <w:pPr>
              <w:widowControl/>
              <w:jc w:val="center"/>
              <w:rPr>
                <w:rFonts w:ascii="Calibri" w:hAnsi="Calibri" w:eastAsia="宋体" w:cs="Times New Roman"/>
                <w:kern w:val="0"/>
                <w:szCs w:val="21"/>
              </w:rPr>
            </w:pPr>
            <w:r>
              <w:rPr>
                <w:rFonts w:ascii="Calibri" w:hAnsi="Calibri" w:eastAsia="宋体" w:cs="Times New Roman"/>
                <w:kern w:val="0"/>
                <w:szCs w:val="21"/>
              </w:rPr>
              <w:t>0.25</w:t>
            </w:r>
          </w:p>
        </w:tc>
        <w:tc>
          <w:tcPr>
            <w:tcW w:w="433" w:type="dxa"/>
            <w:noWrap/>
            <w:vAlign w:val="center"/>
          </w:tcPr>
          <w:p>
            <w:pPr>
              <w:widowControl/>
              <w:jc w:val="center"/>
              <w:rPr>
                <w:rFonts w:ascii="Calibri" w:hAnsi="Calibri" w:eastAsia="宋体" w:cs="Times New Roman"/>
                <w:kern w:val="0"/>
                <w:szCs w:val="21"/>
              </w:rPr>
            </w:pPr>
            <w:r>
              <w:rPr>
                <w:rFonts w:ascii="Calibri" w:hAnsi="Calibri" w:eastAsia="宋体" w:cs="Times New Roman"/>
                <w:kern w:val="0"/>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cs="宋体" w:asciiTheme="minorEastAsia" w:hAnsiTheme="minorEastAsia"/>
                <w:kern w:val="0"/>
                <w:szCs w:val="21"/>
              </w:rPr>
            </w:pPr>
            <w:r>
              <w:rPr>
                <w:rFonts w:hint="eastAsia" w:ascii="Times New Roman" w:hAnsi="Times New Roman" w:eastAsia="宋体" w:cs="Times New Roman"/>
              </w:rPr>
              <w:t>100070002</w:t>
            </w:r>
          </w:p>
        </w:tc>
        <w:tc>
          <w:tcPr>
            <w:tcW w:w="2061" w:type="dxa"/>
            <w:tcMar>
              <w:left w:w="0" w:type="dxa"/>
              <w:right w:w="0" w:type="dxa"/>
            </w:tcMar>
            <w:vAlign w:val="center"/>
          </w:tcPr>
          <w:p>
            <w:pPr>
              <w:jc w:val="left"/>
              <w:rPr>
                <w:rFonts w:ascii="Times New Roman" w:hAnsi="Times New Roman" w:eastAsia="宋体" w:cs="Times New Roman"/>
              </w:rPr>
            </w:pPr>
            <w:r>
              <w:rPr>
                <w:rFonts w:hint="eastAsia" w:ascii="Times New Roman" w:hAnsi="Times New Roman" w:eastAsia="宋体" w:cs="Times New Roman"/>
              </w:rPr>
              <w:t>大学计算机</w:t>
            </w:r>
          </w:p>
          <w:p>
            <w:pPr>
              <w:jc w:val="left"/>
              <w:rPr>
                <w:rFonts w:asciiTheme="minorEastAsia" w:hAnsiTheme="minorEastAsia"/>
                <w:kern w:val="0"/>
                <w:szCs w:val="21"/>
              </w:rPr>
            </w:pPr>
            <w:r>
              <w:rPr>
                <w:rFonts w:ascii="Times New Roman" w:hAnsi="Times New Roman" w:eastAsia="宋体" w:cs="Times New Roman"/>
              </w:rPr>
              <w:t>Introduction to Computer Science</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cs="宋体" w:asciiTheme="minorEastAsia" w:hAnsiTheme="minorEastAsia"/>
                <w:kern w:val="0"/>
                <w:szCs w:val="21"/>
              </w:rPr>
            </w:pPr>
            <w:r>
              <w:rPr>
                <w:rFonts w:hint="eastAsia" w:ascii="Times New Roman" w:hAnsi="Times New Roman" w:eastAsia="宋体" w:cs="Times New Roman"/>
              </w:rPr>
              <w:t>32</w:t>
            </w:r>
          </w:p>
        </w:tc>
        <w:tc>
          <w:tcPr>
            <w:tcW w:w="567" w:type="dxa"/>
            <w:noWrap/>
            <w:vAlign w:val="center"/>
          </w:tcPr>
          <w:p>
            <w:pPr>
              <w:widowControl/>
              <w:jc w:val="center"/>
              <w:rPr>
                <w:rFonts w:cs="宋体" w:asciiTheme="minorEastAsia" w:hAnsiTheme="minorEastAsia"/>
                <w:kern w:val="0"/>
                <w:szCs w:val="21"/>
              </w:rPr>
            </w:pPr>
          </w:p>
        </w:tc>
        <w:tc>
          <w:tcPr>
            <w:tcW w:w="567" w:type="dxa"/>
            <w:noWrap/>
            <w:vAlign w:val="center"/>
          </w:tcPr>
          <w:p>
            <w:pPr>
              <w:widowControl/>
              <w:jc w:val="center"/>
              <w:rPr>
                <w:rFonts w:cs="宋体" w:asciiTheme="minorEastAsia" w:hAnsiTheme="minorEastAsia"/>
                <w:kern w:val="0"/>
                <w:szCs w:val="21"/>
              </w:rPr>
            </w:pPr>
          </w:p>
        </w:tc>
        <w:tc>
          <w:tcPr>
            <w:tcW w:w="489" w:type="dxa"/>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489" w:type="dxa"/>
            <w:noWrap/>
            <w:vAlign w:val="center"/>
          </w:tcPr>
          <w:p>
            <w:pPr>
              <w:widowControl/>
              <w:jc w:val="center"/>
              <w:rPr>
                <w:rFonts w:cs="宋体" w:asciiTheme="minorEastAsia" w:hAnsiTheme="minorEastAsia"/>
                <w:color w:val="FF0000"/>
                <w:kern w:val="0"/>
                <w:sz w:val="18"/>
                <w:szCs w:val="18"/>
              </w:rPr>
            </w:pPr>
          </w:p>
        </w:tc>
        <w:tc>
          <w:tcPr>
            <w:tcW w:w="489" w:type="dxa"/>
            <w:noWrap/>
            <w:vAlign w:val="center"/>
          </w:tcPr>
          <w:p>
            <w:pPr>
              <w:widowControl/>
              <w:jc w:val="center"/>
              <w:rPr>
                <w:rFonts w:cs="宋体" w:asciiTheme="minorEastAsia" w:hAnsiTheme="minorEastAsia"/>
                <w:color w:val="FF0000"/>
                <w:kern w:val="0"/>
                <w:sz w:val="18"/>
                <w:szCs w:val="18"/>
              </w:rPr>
            </w:pPr>
          </w:p>
        </w:tc>
        <w:tc>
          <w:tcPr>
            <w:tcW w:w="489" w:type="dxa"/>
            <w:noWrap/>
            <w:vAlign w:val="center"/>
          </w:tcPr>
          <w:p>
            <w:pPr>
              <w:widowControl/>
              <w:jc w:val="center"/>
              <w:rPr>
                <w:rFonts w:ascii="Calibri" w:hAnsi="Calibri" w:eastAsia="宋体" w:cs="Times New Roman"/>
                <w:kern w:val="0"/>
                <w:szCs w:val="21"/>
              </w:rPr>
            </w:pPr>
          </w:p>
        </w:tc>
        <w:tc>
          <w:tcPr>
            <w:tcW w:w="489" w:type="dxa"/>
            <w:noWrap/>
            <w:vAlign w:val="center"/>
          </w:tcPr>
          <w:p>
            <w:pPr>
              <w:widowControl/>
              <w:jc w:val="center"/>
              <w:rPr>
                <w:rFonts w:ascii="Calibri" w:hAnsi="Calibri" w:eastAsia="宋体" w:cs="Times New Roman"/>
                <w:kern w:val="0"/>
                <w:szCs w:val="21"/>
              </w:rPr>
            </w:pPr>
          </w:p>
        </w:tc>
        <w:tc>
          <w:tcPr>
            <w:tcW w:w="489" w:type="dxa"/>
            <w:noWrap/>
            <w:vAlign w:val="center"/>
          </w:tcPr>
          <w:p>
            <w:pPr>
              <w:widowControl/>
              <w:jc w:val="center"/>
              <w:rPr>
                <w:rFonts w:ascii="Calibri" w:hAnsi="Calibri" w:eastAsia="宋体" w:cs="Times New Roman"/>
                <w:kern w:val="0"/>
                <w:szCs w:val="21"/>
              </w:rPr>
            </w:pPr>
          </w:p>
        </w:tc>
        <w:tc>
          <w:tcPr>
            <w:tcW w:w="489" w:type="dxa"/>
            <w:noWrap/>
            <w:vAlign w:val="center"/>
          </w:tcPr>
          <w:p>
            <w:pPr>
              <w:widowControl/>
              <w:jc w:val="center"/>
              <w:rPr>
                <w:rFonts w:ascii="Calibri" w:hAnsi="Calibri" w:eastAsia="宋体" w:cs="Times New Roman"/>
                <w:kern w:val="0"/>
                <w:szCs w:val="21"/>
              </w:rPr>
            </w:pPr>
          </w:p>
        </w:tc>
        <w:tc>
          <w:tcPr>
            <w:tcW w:w="433" w:type="dxa"/>
            <w:noWrap/>
            <w:vAlign w:val="center"/>
          </w:tcPr>
          <w:p>
            <w:pPr>
              <w:widowControl/>
              <w:jc w:val="center"/>
              <w:rPr>
                <w:rFonts w:ascii="Calibri" w:hAnsi="Calibri"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100270001</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思想道德修养与法律基础</w:t>
            </w:r>
          </w:p>
          <w:p>
            <w:pPr>
              <w:jc w:val="left"/>
              <w:rPr>
                <w:rFonts w:ascii="Times New Roman" w:hAnsi="Times New Roman" w:eastAsia="宋体" w:cs="Times New Roman"/>
              </w:rPr>
            </w:pPr>
            <w:r>
              <w:rPr>
                <w:rFonts w:ascii="Times New Roman" w:hAnsi="Times New Roman" w:eastAsia="宋体" w:cs="Times New Roman"/>
              </w:rPr>
              <w:t>Morals,Ethics and Law</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48</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16</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3</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rPr>
            </w:pPr>
            <w:r>
              <w:rPr>
                <w:rFonts w:ascii="Times New Roman" w:hAnsi="Times New Roman" w:eastAsia="宋体" w:cs="Times New Roman"/>
              </w:rPr>
              <w:t>100230057</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知识产权法基础</w:t>
            </w:r>
          </w:p>
          <w:p>
            <w:pPr>
              <w:jc w:val="left"/>
              <w:rPr>
                <w:rFonts w:ascii="Times New Roman" w:hAnsi="Times New Roman" w:eastAsia="宋体" w:cs="Times New Roman"/>
              </w:rPr>
            </w:pPr>
            <w:r>
              <w:rPr>
                <w:rFonts w:ascii="Times New Roman" w:hAnsi="Times New Roman" w:eastAsia="宋体" w:cs="Times New Roman"/>
              </w:rPr>
              <w:t xml:space="preserve">Law of intellectural Property Rights </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16</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16</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rPr>
            </w:pPr>
            <w:r>
              <w:rPr>
                <w:rFonts w:ascii="Times New Roman" w:hAnsi="Times New Roman" w:eastAsia="宋体" w:cs="Times New Roman"/>
              </w:rPr>
              <w:t>100270013</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中国近现代史纲要</w:t>
            </w:r>
          </w:p>
          <w:p>
            <w:pPr>
              <w:jc w:val="left"/>
              <w:rPr>
                <w:rFonts w:ascii="Times New Roman" w:hAnsi="Times New Roman" w:eastAsia="宋体" w:cs="Times New Roman"/>
              </w:rPr>
            </w:pPr>
            <w:r>
              <w:rPr>
                <w:rFonts w:ascii="Times New Roman" w:hAnsi="Times New Roman" w:eastAsia="宋体" w:cs="Times New Roman"/>
              </w:rPr>
              <w:t>Modern Chinese History</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48</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48</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rPr>
            </w:pPr>
            <w:r>
              <w:rPr>
                <w:rFonts w:ascii="Times New Roman" w:hAnsi="Times New Roman" w:eastAsia="宋体" w:cs="Times New Roman"/>
              </w:rPr>
              <w:t>100930001</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大学生心理素质发展</w:t>
            </w:r>
          </w:p>
          <w:p>
            <w:pPr>
              <w:jc w:val="left"/>
              <w:rPr>
                <w:rFonts w:ascii="Times New Roman" w:hAnsi="Times New Roman" w:eastAsia="宋体" w:cs="Times New Roman"/>
              </w:rPr>
            </w:pPr>
            <w:r>
              <w:rPr>
                <w:rFonts w:ascii="Times New Roman" w:hAnsi="Times New Roman" w:eastAsia="宋体" w:cs="Times New Roman"/>
              </w:rPr>
              <w:t>Psychology EducBtion</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0</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10</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10</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0</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rPr>
            </w:pPr>
            <w:r>
              <w:rPr>
                <w:rFonts w:hint="eastAsia" w:ascii="Times New Roman" w:hAnsi="Times New Roman" w:eastAsia="宋体" w:cs="Times New Roman"/>
              </w:rPr>
              <w:t>100270023</w:t>
            </w:r>
          </w:p>
        </w:tc>
        <w:tc>
          <w:tcPr>
            <w:tcW w:w="2061" w:type="dxa"/>
            <w:tcMar>
              <w:left w:w="0" w:type="dxa"/>
              <w:right w:w="0" w:type="dxa"/>
            </w:tcMar>
            <w:vAlign w:val="center"/>
          </w:tcPr>
          <w:p>
            <w:pPr>
              <w:jc w:val="left"/>
              <w:rPr>
                <w:rFonts w:ascii="Times New Roman" w:hAnsi="Times New Roman" w:eastAsia="宋体" w:cs="Times New Roman"/>
              </w:rPr>
            </w:pPr>
            <w:r>
              <w:rPr>
                <w:rFonts w:hint="eastAsia" w:ascii="Times New Roman" w:hAnsi="Times New Roman" w:eastAsia="宋体" w:cs="Times New Roman"/>
              </w:rPr>
              <w:t>习近平</w:t>
            </w:r>
            <w:r>
              <w:rPr>
                <w:rFonts w:ascii="Times New Roman" w:hAnsi="Times New Roman" w:eastAsia="宋体" w:cs="Times New Roman"/>
              </w:rPr>
              <w:t>新时代中国特色社会主义思想</w:t>
            </w:r>
            <w:r>
              <w:rPr>
                <w:rFonts w:hint="eastAsia" w:ascii="Times New Roman" w:hAnsi="Times New Roman" w:eastAsia="宋体" w:cs="Times New Roman"/>
              </w:rPr>
              <w:t>概论</w:t>
            </w:r>
          </w:p>
          <w:p>
            <w:pPr>
              <w:jc w:val="left"/>
              <w:rPr>
                <w:rFonts w:ascii="Times New Roman" w:hAnsi="Times New Roman" w:eastAsia="宋体" w:cs="Times New Roman"/>
              </w:rPr>
            </w:pPr>
            <w:r>
              <w:rPr>
                <w:rFonts w:hint="eastAsia" w:ascii="Times New Roman" w:hAnsi="Times New Roman" w:eastAsia="宋体" w:cs="Times New Roman"/>
              </w:rPr>
              <w:t>I</w:t>
            </w:r>
            <w:r>
              <w:rPr>
                <w:rFonts w:ascii="Times New Roman" w:hAnsi="Times New Roman" w:eastAsia="宋体" w:cs="Times New Roman"/>
              </w:rPr>
              <w:t>ntroduction to Xi Jinping Thought on Socialism with Chinese Characteristics for a New Era</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rPr>
            </w:pPr>
            <w:r>
              <w:rPr>
                <w:rFonts w:ascii="Times New Roman" w:hAnsi="Times New Roman" w:eastAsia="宋体" w:cs="Times New Roman"/>
              </w:rPr>
              <w:t>100270003</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马克思主义基本原理</w:t>
            </w:r>
          </w:p>
          <w:p>
            <w:pPr>
              <w:jc w:val="left"/>
              <w:rPr>
                <w:rFonts w:ascii="Times New Roman" w:hAnsi="Times New Roman" w:eastAsia="宋体" w:cs="Times New Roman"/>
              </w:rPr>
            </w:pPr>
            <w:r>
              <w:rPr>
                <w:rFonts w:ascii="Times New Roman" w:hAnsi="Times New Roman" w:eastAsia="宋体" w:cs="Times New Roman"/>
              </w:rPr>
              <w:t xml:space="preserve">BBsic Theory of MBrxism         </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48</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48</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3</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rPr>
            </w:pPr>
            <w:r>
              <w:rPr>
                <w:rFonts w:ascii="Times New Roman" w:hAnsi="Times New Roman" w:eastAsia="宋体" w:cs="Times New Roman"/>
              </w:rPr>
              <w:t>100270022</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毛泽东思想与中国特色社会主义理论体系概论</w:t>
            </w:r>
          </w:p>
          <w:p>
            <w:pPr>
              <w:jc w:val="left"/>
              <w:rPr>
                <w:rFonts w:ascii="Times New Roman" w:hAnsi="Times New Roman" w:eastAsia="宋体" w:cs="Times New Roman"/>
              </w:rPr>
            </w:pPr>
            <w:r>
              <w:rPr>
                <w:rFonts w:ascii="Times New Roman" w:hAnsi="Times New Roman" w:eastAsia="宋体" w:cs="Times New Roman"/>
              </w:rPr>
              <w:t>GenerBl Introduction to MBo Zedong Thought Bnd SociBlist Theory with Chinese ChBrBcteristics</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4</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48</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48</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4</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rPr>
            </w:pPr>
            <w:r>
              <w:rPr>
                <w:rFonts w:ascii="Times New Roman" w:hAnsi="Times New Roman" w:eastAsia="宋体" w:cs="Times New Roman"/>
              </w:rPr>
              <w:t>100320001</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体育1                             Physical Education1</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0.5</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0.5</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rPr>
            </w:pPr>
            <w:r>
              <w:rPr>
                <w:rFonts w:ascii="Times New Roman" w:hAnsi="Times New Roman" w:eastAsia="宋体" w:cs="Times New Roman"/>
              </w:rPr>
              <w:t>100320002</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体育2                             Physical Education2</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0.5</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0.5</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rPr>
            </w:pPr>
            <w:r>
              <w:rPr>
                <w:rFonts w:ascii="Times New Roman" w:hAnsi="Times New Roman" w:eastAsia="宋体" w:cs="Times New Roman"/>
              </w:rPr>
              <w:t>100320003</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体育3                             Physical Education3</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0.5</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0.5</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rPr>
            </w:pPr>
            <w:r>
              <w:rPr>
                <w:rFonts w:ascii="Times New Roman" w:hAnsi="Times New Roman" w:eastAsia="宋体" w:cs="Times New Roman"/>
              </w:rPr>
              <w:t>100320004</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体育4                             Physical Education4</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0.5</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0.5</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100980002</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军事训练</w:t>
            </w:r>
          </w:p>
          <w:p>
            <w:pPr>
              <w:jc w:val="left"/>
              <w:rPr>
                <w:rFonts w:ascii="Times New Roman" w:hAnsi="Times New Roman" w:eastAsia="宋体" w:cs="Times New Roman"/>
              </w:rPr>
            </w:pPr>
            <w:r>
              <w:rPr>
                <w:rFonts w:ascii="Times New Roman" w:hAnsi="Times New Roman" w:eastAsia="宋体" w:cs="Times New Roman"/>
              </w:rPr>
              <w:t xml:space="preserve">Military Training </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64</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64</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100980001</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军事理论</w:t>
            </w:r>
          </w:p>
          <w:p>
            <w:pPr>
              <w:jc w:val="left"/>
              <w:rPr>
                <w:rFonts w:ascii="Times New Roman" w:hAnsi="Times New Roman" w:eastAsia="宋体" w:cs="Times New Roman"/>
              </w:rPr>
            </w:pPr>
            <w:r>
              <w:rPr>
                <w:rFonts w:ascii="Times New Roman" w:hAnsi="Times New Roman" w:eastAsia="宋体" w:cs="Times New Roman"/>
              </w:rPr>
              <w:t>Military Theory</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25" w:type="dxa"/>
            <w:vMerge w:val="continue"/>
            <w:vAlign w:val="center"/>
          </w:tcPr>
          <w:p>
            <w:pPr>
              <w:rPr>
                <w:rFonts w:ascii="Times New Roman" w:hAnsi="Times New Roman" w:eastAsia="宋体" w:cs="Times New Roman"/>
              </w:rPr>
            </w:pPr>
          </w:p>
        </w:tc>
        <w:tc>
          <w:tcPr>
            <w:tcW w:w="425" w:type="dxa"/>
            <w:vMerge w:val="restart"/>
            <w:vAlign w:val="center"/>
          </w:tcPr>
          <w:p>
            <w:pPr>
              <w:rPr>
                <w:rFonts w:ascii="Times New Roman" w:hAnsi="Times New Roman" w:eastAsia="宋体" w:cs="Times New Roman"/>
              </w:rPr>
            </w:pPr>
            <w:r>
              <w:rPr>
                <w:rFonts w:hint="eastAsia" w:ascii="Times New Roman" w:hAnsi="Times New Roman" w:eastAsia="宋体" w:cs="Times New Roman"/>
              </w:rPr>
              <w:t>校公共选修课</w:t>
            </w:r>
          </w:p>
        </w:tc>
        <w:tc>
          <w:tcPr>
            <w:tcW w:w="1272" w:type="dxa"/>
            <w:vMerge w:val="restart"/>
            <w:vAlign w:val="center"/>
          </w:tcPr>
          <w:p>
            <w:pPr>
              <w:rPr>
                <w:rFonts w:ascii="Times New Roman" w:hAnsi="Times New Roman" w:eastAsia="宋体" w:cs="Times New Roman"/>
              </w:rPr>
            </w:pPr>
            <w:r>
              <w:rPr>
                <w:rFonts w:ascii="Times New Roman" w:hAnsi="Times New Roman" w:eastAsia="宋体" w:cs="Times New Roman"/>
              </w:rPr>
              <w:t>文化素质类通识教育课专项（哲学与历史、文学与艺术、健康与社会、经济与管理、科学与技术、创新与创业类中，任意6学分）</w:t>
            </w:r>
          </w:p>
          <w:p>
            <w:pPr>
              <w:pStyle w:val="10"/>
              <w:ind w:left="28" w:right="6"/>
              <w:jc w:val="both"/>
              <w:rPr>
                <w:rFonts w:ascii="Times New Roman" w:hAnsi="Times New Roman" w:eastAsia="宋体" w:cs="Times New Roman"/>
                <w:kern w:val="2"/>
                <w:sz w:val="21"/>
                <w:lang w:eastAsia="zh-CN"/>
              </w:rPr>
            </w:pPr>
            <w:r>
              <w:rPr>
                <w:rFonts w:ascii="Times New Roman" w:hAnsi="Times New Roman" w:eastAsia="宋体" w:cs="Times New Roman"/>
                <w:kern w:val="2"/>
                <w:sz w:val="21"/>
                <w:lang w:eastAsia="zh-CN"/>
              </w:rPr>
              <w:t>General Education</w:t>
            </w:r>
          </w:p>
        </w:tc>
        <w:tc>
          <w:tcPr>
            <w:tcW w:w="2061" w:type="dxa"/>
            <w:vAlign w:val="center"/>
          </w:tcPr>
          <w:p>
            <w:pPr>
              <w:jc w:val="left"/>
              <w:rPr>
                <w:rFonts w:ascii="宋体" w:hAnsi="宋体" w:cs="宋体"/>
                <w:color w:val="000000"/>
                <w:kern w:val="0"/>
                <w:sz w:val="20"/>
                <w:szCs w:val="20"/>
              </w:rPr>
            </w:pPr>
            <w:r>
              <w:rPr>
                <w:rFonts w:hint="eastAsia" w:ascii="Times New Roman" w:hAnsi="Times New Roman" w:eastAsia="宋体" w:cs="Times New Roman"/>
              </w:rPr>
              <w:t>限选美育课程</w:t>
            </w:r>
          </w:p>
        </w:tc>
        <w:tc>
          <w:tcPr>
            <w:tcW w:w="567" w:type="dxa"/>
            <w:noWrap/>
            <w:vAlign w:val="center"/>
          </w:tcPr>
          <w:p>
            <w:pPr>
              <w:widowControl/>
              <w:jc w:val="center"/>
              <w:rPr>
                <w:kern w:val="0"/>
                <w:sz w:val="20"/>
                <w:szCs w:val="20"/>
              </w:rPr>
            </w:pPr>
            <w:r>
              <w:rPr>
                <w:kern w:val="0"/>
                <w:sz w:val="20"/>
                <w:szCs w:val="20"/>
              </w:rPr>
              <w:t>2</w:t>
            </w:r>
          </w:p>
        </w:tc>
        <w:tc>
          <w:tcPr>
            <w:tcW w:w="495" w:type="dxa"/>
            <w:noWrap/>
            <w:vAlign w:val="center"/>
          </w:tcPr>
          <w:p>
            <w:pPr>
              <w:widowControl/>
              <w:jc w:val="center"/>
              <w:rPr>
                <w:kern w:val="0"/>
                <w:sz w:val="20"/>
                <w:szCs w:val="20"/>
              </w:rPr>
            </w:pPr>
            <w:r>
              <w:rPr>
                <w:kern w:val="0"/>
                <w:sz w:val="20"/>
                <w:szCs w:val="20"/>
              </w:rPr>
              <w:t>32</w:t>
            </w:r>
          </w:p>
        </w:tc>
        <w:tc>
          <w:tcPr>
            <w:tcW w:w="567" w:type="dxa"/>
            <w:noWrap/>
            <w:vAlign w:val="center"/>
          </w:tcPr>
          <w:p>
            <w:pPr>
              <w:widowControl/>
              <w:jc w:val="center"/>
              <w:rPr>
                <w:kern w:val="0"/>
                <w:sz w:val="20"/>
                <w:szCs w:val="20"/>
              </w:rPr>
            </w:pPr>
            <w:r>
              <w:rPr>
                <w:kern w:val="0"/>
                <w:sz w:val="20"/>
                <w:szCs w:val="20"/>
              </w:rPr>
              <w:t>32</w:t>
            </w:r>
          </w:p>
        </w:tc>
        <w:tc>
          <w:tcPr>
            <w:tcW w:w="567" w:type="dxa"/>
            <w:noWrap/>
            <w:vAlign w:val="center"/>
          </w:tcPr>
          <w:p>
            <w:pPr>
              <w:widowControl/>
              <w:jc w:val="center"/>
              <w:rPr>
                <w:kern w:val="0"/>
                <w:sz w:val="20"/>
                <w:szCs w:val="20"/>
              </w:rPr>
            </w:pPr>
          </w:p>
        </w:tc>
        <w:tc>
          <w:tcPr>
            <w:tcW w:w="567" w:type="dxa"/>
            <w:noWrap/>
            <w:vAlign w:val="center"/>
          </w:tcPr>
          <w:p>
            <w:pPr>
              <w:widowControl/>
              <w:jc w:val="center"/>
              <w:rPr>
                <w:kern w:val="0"/>
                <w:sz w:val="20"/>
                <w:szCs w:val="20"/>
              </w:rPr>
            </w:pPr>
          </w:p>
        </w:tc>
        <w:tc>
          <w:tcPr>
            <w:tcW w:w="489" w:type="dxa"/>
            <w:noWrap/>
            <w:vAlign w:val="center"/>
          </w:tcPr>
          <w:p>
            <w:pPr>
              <w:widowControl/>
              <w:jc w:val="center"/>
              <w:rPr>
                <w:kern w:val="0"/>
                <w:sz w:val="20"/>
                <w:szCs w:val="20"/>
              </w:rPr>
            </w:pPr>
          </w:p>
        </w:tc>
        <w:tc>
          <w:tcPr>
            <w:tcW w:w="489" w:type="dxa"/>
            <w:noWrap/>
            <w:vAlign w:val="center"/>
          </w:tcPr>
          <w:p>
            <w:pPr>
              <w:widowControl/>
              <w:jc w:val="center"/>
              <w:rPr>
                <w:kern w:val="0"/>
                <w:sz w:val="20"/>
                <w:szCs w:val="20"/>
              </w:rPr>
            </w:pPr>
          </w:p>
        </w:tc>
        <w:tc>
          <w:tcPr>
            <w:tcW w:w="489" w:type="dxa"/>
            <w:noWrap/>
            <w:vAlign w:val="center"/>
          </w:tcPr>
          <w:p>
            <w:pPr>
              <w:widowControl/>
              <w:jc w:val="center"/>
              <w:rPr>
                <w:kern w:val="0"/>
                <w:sz w:val="20"/>
                <w:szCs w:val="20"/>
              </w:rPr>
            </w:pPr>
            <w:r>
              <w:rPr>
                <w:kern w:val="0"/>
                <w:sz w:val="20"/>
                <w:szCs w:val="20"/>
              </w:rPr>
              <w:t>2</w:t>
            </w:r>
          </w:p>
        </w:tc>
        <w:tc>
          <w:tcPr>
            <w:tcW w:w="489" w:type="dxa"/>
            <w:noWrap/>
            <w:vAlign w:val="center"/>
          </w:tcPr>
          <w:p>
            <w:pPr>
              <w:widowControl/>
              <w:jc w:val="center"/>
              <w:rPr>
                <w:kern w:val="0"/>
                <w:sz w:val="20"/>
                <w:szCs w:val="20"/>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Merge w:val="continue"/>
            <w:vAlign w:val="center"/>
          </w:tcPr>
          <w:p>
            <w:pPr>
              <w:rPr>
                <w:rFonts w:ascii="Times New Roman" w:hAnsi="Times New Roman" w:eastAsia="宋体" w:cs="Times New Roman"/>
              </w:rPr>
            </w:pPr>
          </w:p>
        </w:tc>
        <w:tc>
          <w:tcPr>
            <w:tcW w:w="2061" w:type="dxa"/>
            <w:vAlign w:val="center"/>
          </w:tcPr>
          <w:p>
            <w:pPr>
              <w:rPr>
                <w:rFonts w:ascii="Times New Roman" w:hAnsi="Times New Roman" w:eastAsia="宋体" w:cs="Times New Roman"/>
              </w:rPr>
            </w:pPr>
            <w:r>
              <w:rPr>
                <w:rFonts w:ascii="Times New Roman" w:hAnsi="Times New Roman" w:eastAsia="宋体" w:cs="Times New Roman"/>
              </w:rPr>
              <w:t>工程</w:t>
            </w:r>
            <w:r>
              <w:rPr>
                <w:rFonts w:hint="eastAsia" w:ascii="Times New Roman" w:hAnsi="Times New Roman" w:eastAsia="宋体" w:cs="Times New Roman"/>
              </w:rPr>
              <w:t>导论</w:t>
            </w:r>
            <w:r>
              <w:rPr>
                <w:rFonts w:ascii="Times New Roman" w:hAnsi="Times New Roman" w:eastAsia="宋体" w:cs="Times New Roman"/>
              </w:rPr>
              <w:t>（1000621</w:t>
            </w:r>
            <w:r>
              <w:rPr>
                <w:rFonts w:hint="eastAsia" w:ascii="Times New Roman" w:hAnsi="Times New Roman" w:eastAsia="宋体" w:cs="Times New Roman"/>
              </w:rPr>
              <w:t>70</w:t>
            </w:r>
            <w:r>
              <w:rPr>
                <w:rFonts w:ascii="Times New Roman" w:hAnsi="Times New Roman" w:eastAsia="宋体" w:cs="Times New Roman"/>
              </w:rPr>
              <w:t>）</w:t>
            </w:r>
          </w:p>
          <w:p>
            <w:pPr>
              <w:jc w:val="left"/>
              <w:rPr>
                <w:rFonts w:ascii="Times New Roman" w:hAnsi="Times New Roman" w:eastAsia="宋体" w:cs="Times New Roman"/>
              </w:rPr>
            </w:pPr>
            <w:r>
              <w:rPr>
                <w:rFonts w:hint="eastAsia" w:ascii="Times New Roman" w:hAnsi="Times New Roman" w:eastAsia="宋体" w:cs="Times New Roman"/>
              </w:rPr>
              <w:t>Introduction to Engineering</w:t>
            </w:r>
          </w:p>
        </w:tc>
        <w:tc>
          <w:tcPr>
            <w:tcW w:w="567" w:type="dxa"/>
            <w:noWrap/>
            <w:vAlign w:val="center"/>
          </w:tcPr>
          <w:p>
            <w:pPr>
              <w:widowControl/>
              <w:jc w:val="center"/>
              <w:rPr>
                <w:kern w:val="0"/>
                <w:sz w:val="20"/>
                <w:szCs w:val="20"/>
              </w:rPr>
            </w:pPr>
            <w:r>
              <w:rPr>
                <w:kern w:val="0"/>
                <w:sz w:val="20"/>
                <w:szCs w:val="20"/>
              </w:rPr>
              <w:t>2</w:t>
            </w:r>
          </w:p>
        </w:tc>
        <w:tc>
          <w:tcPr>
            <w:tcW w:w="495" w:type="dxa"/>
            <w:noWrap/>
            <w:vAlign w:val="center"/>
          </w:tcPr>
          <w:p>
            <w:pPr>
              <w:widowControl/>
              <w:jc w:val="center"/>
              <w:rPr>
                <w:kern w:val="0"/>
                <w:sz w:val="20"/>
                <w:szCs w:val="20"/>
              </w:rPr>
            </w:pPr>
            <w:r>
              <w:rPr>
                <w:kern w:val="0"/>
                <w:sz w:val="20"/>
                <w:szCs w:val="20"/>
              </w:rPr>
              <w:t>32</w:t>
            </w:r>
          </w:p>
        </w:tc>
        <w:tc>
          <w:tcPr>
            <w:tcW w:w="567" w:type="dxa"/>
            <w:noWrap/>
            <w:vAlign w:val="center"/>
          </w:tcPr>
          <w:p>
            <w:pPr>
              <w:widowControl/>
              <w:jc w:val="center"/>
              <w:rPr>
                <w:kern w:val="0"/>
                <w:sz w:val="20"/>
                <w:szCs w:val="20"/>
              </w:rPr>
            </w:pPr>
            <w:r>
              <w:rPr>
                <w:kern w:val="0"/>
                <w:sz w:val="20"/>
                <w:szCs w:val="20"/>
              </w:rPr>
              <w:t>32</w:t>
            </w:r>
          </w:p>
        </w:tc>
        <w:tc>
          <w:tcPr>
            <w:tcW w:w="567" w:type="dxa"/>
            <w:noWrap/>
            <w:vAlign w:val="center"/>
          </w:tcPr>
          <w:p>
            <w:pPr>
              <w:widowControl/>
              <w:jc w:val="center"/>
              <w:rPr>
                <w:kern w:val="0"/>
                <w:sz w:val="20"/>
                <w:szCs w:val="20"/>
              </w:rPr>
            </w:pPr>
          </w:p>
        </w:tc>
        <w:tc>
          <w:tcPr>
            <w:tcW w:w="567" w:type="dxa"/>
            <w:noWrap/>
            <w:vAlign w:val="center"/>
          </w:tcPr>
          <w:p>
            <w:pPr>
              <w:widowControl/>
              <w:jc w:val="center"/>
              <w:rPr>
                <w:kern w:val="0"/>
                <w:sz w:val="20"/>
                <w:szCs w:val="20"/>
              </w:rPr>
            </w:pPr>
          </w:p>
        </w:tc>
        <w:tc>
          <w:tcPr>
            <w:tcW w:w="489" w:type="dxa"/>
            <w:noWrap/>
            <w:vAlign w:val="center"/>
          </w:tcPr>
          <w:p>
            <w:pPr>
              <w:widowControl/>
              <w:jc w:val="center"/>
              <w:rPr>
                <w:kern w:val="0"/>
                <w:sz w:val="20"/>
                <w:szCs w:val="20"/>
              </w:rPr>
            </w:pPr>
          </w:p>
        </w:tc>
        <w:tc>
          <w:tcPr>
            <w:tcW w:w="489" w:type="dxa"/>
            <w:noWrap/>
            <w:vAlign w:val="center"/>
          </w:tcPr>
          <w:p>
            <w:pPr>
              <w:widowControl/>
              <w:jc w:val="center"/>
              <w:rPr>
                <w:kern w:val="0"/>
                <w:sz w:val="20"/>
                <w:szCs w:val="20"/>
              </w:rPr>
            </w:pPr>
          </w:p>
        </w:tc>
        <w:tc>
          <w:tcPr>
            <w:tcW w:w="489" w:type="dxa"/>
            <w:noWrap/>
            <w:vAlign w:val="center"/>
          </w:tcPr>
          <w:p>
            <w:pPr>
              <w:widowControl/>
              <w:jc w:val="center"/>
              <w:rPr>
                <w:kern w:val="0"/>
                <w:sz w:val="20"/>
                <w:szCs w:val="20"/>
              </w:rPr>
            </w:pPr>
          </w:p>
        </w:tc>
        <w:tc>
          <w:tcPr>
            <w:tcW w:w="489" w:type="dxa"/>
            <w:noWrap/>
            <w:vAlign w:val="center"/>
          </w:tcPr>
          <w:p>
            <w:pPr>
              <w:widowControl/>
              <w:jc w:val="center"/>
              <w:rPr>
                <w:kern w:val="0"/>
                <w:sz w:val="20"/>
                <w:szCs w:val="20"/>
              </w:rPr>
            </w:pPr>
            <w:r>
              <w:rPr>
                <w:kern w:val="0"/>
                <w:sz w:val="20"/>
                <w:szCs w:val="20"/>
              </w:rPr>
              <w:t>2</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Merge w:val="continue"/>
            <w:vAlign w:val="center"/>
          </w:tcPr>
          <w:p>
            <w:pPr>
              <w:rPr>
                <w:rFonts w:ascii="Times New Roman" w:hAnsi="Times New Roman" w:eastAsia="宋体" w:cs="Times New Roman"/>
              </w:rPr>
            </w:pPr>
          </w:p>
        </w:tc>
        <w:tc>
          <w:tcPr>
            <w:tcW w:w="2061" w:type="dxa"/>
            <w:vAlign w:val="center"/>
          </w:tcPr>
          <w:p>
            <w:pPr>
              <w:pStyle w:val="10"/>
              <w:ind w:left="28" w:right="6"/>
              <w:jc w:val="both"/>
              <w:rPr>
                <w:rFonts w:ascii="Times New Roman" w:hAnsi="Times New Roman" w:eastAsia="宋体" w:cs="Times New Roman"/>
              </w:rPr>
            </w:pPr>
            <w:r>
              <w:rPr>
                <w:rFonts w:ascii="Times New Roman" w:hAnsi="Times New Roman" w:eastAsia="宋体" w:cs="Times New Roman"/>
                <w:kern w:val="2"/>
                <w:sz w:val="21"/>
                <w:lang w:eastAsia="zh-CN"/>
              </w:rPr>
              <w:t>工程经济学（100062158）</w:t>
            </w:r>
            <w:r>
              <w:rPr>
                <w:rFonts w:hint="eastAsia" w:ascii="Times New Roman" w:hAnsi="Times New Roman" w:eastAsia="宋体" w:cs="Times New Roman"/>
                <w:kern w:val="2"/>
                <w:sz w:val="21"/>
                <w:lang w:eastAsia="zh-CN"/>
              </w:rPr>
              <w:t>Engineering Economics</w:t>
            </w:r>
          </w:p>
        </w:tc>
        <w:tc>
          <w:tcPr>
            <w:tcW w:w="567" w:type="dxa"/>
            <w:noWrap/>
            <w:vAlign w:val="center"/>
          </w:tcPr>
          <w:p>
            <w:pPr>
              <w:widowControl/>
              <w:jc w:val="center"/>
              <w:rPr>
                <w:kern w:val="0"/>
                <w:sz w:val="20"/>
                <w:szCs w:val="20"/>
              </w:rPr>
            </w:pPr>
            <w:r>
              <w:rPr>
                <w:kern w:val="0"/>
                <w:sz w:val="20"/>
                <w:szCs w:val="20"/>
              </w:rPr>
              <w:t>2</w:t>
            </w:r>
          </w:p>
        </w:tc>
        <w:tc>
          <w:tcPr>
            <w:tcW w:w="495" w:type="dxa"/>
            <w:noWrap/>
            <w:vAlign w:val="center"/>
          </w:tcPr>
          <w:p>
            <w:pPr>
              <w:widowControl/>
              <w:jc w:val="center"/>
              <w:rPr>
                <w:kern w:val="0"/>
                <w:sz w:val="20"/>
                <w:szCs w:val="20"/>
              </w:rPr>
            </w:pPr>
            <w:r>
              <w:rPr>
                <w:kern w:val="0"/>
                <w:sz w:val="20"/>
                <w:szCs w:val="20"/>
              </w:rPr>
              <w:t>32</w:t>
            </w:r>
          </w:p>
        </w:tc>
        <w:tc>
          <w:tcPr>
            <w:tcW w:w="567" w:type="dxa"/>
            <w:noWrap/>
            <w:vAlign w:val="center"/>
          </w:tcPr>
          <w:p>
            <w:pPr>
              <w:widowControl/>
              <w:jc w:val="center"/>
              <w:rPr>
                <w:kern w:val="0"/>
                <w:sz w:val="20"/>
                <w:szCs w:val="20"/>
              </w:rPr>
            </w:pPr>
            <w:r>
              <w:rPr>
                <w:kern w:val="0"/>
                <w:sz w:val="20"/>
                <w:szCs w:val="20"/>
              </w:rPr>
              <w:t>32</w:t>
            </w:r>
          </w:p>
        </w:tc>
        <w:tc>
          <w:tcPr>
            <w:tcW w:w="567" w:type="dxa"/>
            <w:noWrap/>
            <w:vAlign w:val="center"/>
          </w:tcPr>
          <w:p>
            <w:pPr>
              <w:widowControl/>
              <w:jc w:val="center"/>
              <w:rPr>
                <w:kern w:val="0"/>
                <w:sz w:val="20"/>
                <w:szCs w:val="20"/>
              </w:rPr>
            </w:pPr>
          </w:p>
        </w:tc>
        <w:tc>
          <w:tcPr>
            <w:tcW w:w="567" w:type="dxa"/>
            <w:noWrap/>
            <w:vAlign w:val="center"/>
          </w:tcPr>
          <w:p>
            <w:pPr>
              <w:widowControl/>
              <w:jc w:val="center"/>
              <w:rPr>
                <w:kern w:val="0"/>
                <w:sz w:val="20"/>
                <w:szCs w:val="20"/>
              </w:rPr>
            </w:pPr>
          </w:p>
        </w:tc>
        <w:tc>
          <w:tcPr>
            <w:tcW w:w="489" w:type="dxa"/>
            <w:noWrap/>
            <w:vAlign w:val="center"/>
          </w:tcPr>
          <w:p>
            <w:pPr>
              <w:widowControl/>
              <w:jc w:val="center"/>
              <w:rPr>
                <w:kern w:val="0"/>
                <w:sz w:val="20"/>
                <w:szCs w:val="20"/>
              </w:rPr>
            </w:pPr>
          </w:p>
        </w:tc>
        <w:tc>
          <w:tcPr>
            <w:tcW w:w="489" w:type="dxa"/>
            <w:noWrap/>
            <w:vAlign w:val="center"/>
          </w:tcPr>
          <w:p>
            <w:pPr>
              <w:widowControl/>
              <w:jc w:val="center"/>
              <w:rPr>
                <w:kern w:val="0"/>
                <w:sz w:val="20"/>
                <w:szCs w:val="20"/>
              </w:rPr>
            </w:pPr>
          </w:p>
        </w:tc>
        <w:tc>
          <w:tcPr>
            <w:tcW w:w="489" w:type="dxa"/>
            <w:noWrap/>
            <w:vAlign w:val="center"/>
          </w:tcPr>
          <w:p>
            <w:pPr>
              <w:widowControl/>
              <w:jc w:val="center"/>
              <w:rPr>
                <w:kern w:val="0"/>
                <w:sz w:val="20"/>
                <w:szCs w:val="20"/>
              </w:rPr>
            </w:pPr>
          </w:p>
        </w:tc>
        <w:tc>
          <w:tcPr>
            <w:tcW w:w="489" w:type="dxa"/>
            <w:noWrap/>
            <w:vAlign w:val="center"/>
          </w:tcPr>
          <w:p>
            <w:pPr>
              <w:widowControl/>
              <w:jc w:val="center"/>
              <w:rPr>
                <w:kern w:val="0"/>
                <w:sz w:val="20"/>
                <w:szCs w:val="20"/>
              </w:rPr>
            </w:pPr>
            <w:r>
              <w:rPr>
                <w:kern w:val="0"/>
                <w:sz w:val="20"/>
                <w:szCs w:val="20"/>
              </w:rPr>
              <w:t>2</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3333" w:type="dxa"/>
            <w:gridSpan w:val="2"/>
            <w:vAlign w:val="center"/>
          </w:tcPr>
          <w:p>
            <w:pPr>
              <w:rPr>
                <w:rFonts w:ascii="Times New Roman" w:hAnsi="Times New Roman" w:eastAsia="宋体" w:cs="Times New Roman"/>
              </w:rPr>
            </w:pPr>
            <w:r>
              <w:rPr>
                <w:rFonts w:ascii="Times New Roman" w:hAnsi="Times New Roman" w:eastAsia="宋体" w:cs="Times New Roman"/>
              </w:rPr>
              <w:t>实践训练通识课专项（大学四年共需选择2学 分；其中科技实践模块至少选修1学分）</w:t>
            </w:r>
          </w:p>
          <w:p>
            <w:pPr>
              <w:rPr>
                <w:rFonts w:ascii="Times New Roman" w:hAnsi="Times New Roman" w:eastAsia="宋体" w:cs="Times New Roman"/>
              </w:rPr>
            </w:pPr>
            <w:r>
              <w:rPr>
                <w:rFonts w:ascii="Times New Roman" w:hAnsi="Times New Roman" w:eastAsia="宋体" w:cs="Times New Roman"/>
              </w:rPr>
              <w:t>Lab Electives</w:t>
            </w:r>
          </w:p>
          <w:p>
            <w:pPr>
              <w:rPr>
                <w:rFonts w:ascii="Times New Roman" w:hAnsi="Times New Roman" w:eastAsia="宋体" w:cs="Times New Roman"/>
              </w:rPr>
            </w:pPr>
            <w:r>
              <w:rPr>
                <w:rFonts w:ascii="Times New Roman" w:hAnsi="Times New Roman" w:eastAsia="宋体" w:cs="Times New Roman"/>
              </w:rPr>
              <w:t>可用创新创业学分替代</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64</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64</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restart"/>
            <w:vAlign w:val="center"/>
          </w:tcPr>
          <w:p>
            <w:pPr>
              <w:rPr>
                <w:rFonts w:ascii="Times New Roman" w:hAnsi="Times New Roman" w:eastAsia="宋体" w:cs="Times New Roman"/>
              </w:rPr>
            </w:pPr>
            <w:r>
              <w:rPr>
                <w:rFonts w:ascii="Times New Roman" w:hAnsi="Times New Roman" w:eastAsia="宋体" w:cs="Times New Roman"/>
              </w:rPr>
              <w:t>专业课程</w:t>
            </w:r>
          </w:p>
        </w:tc>
        <w:tc>
          <w:tcPr>
            <w:tcW w:w="425" w:type="dxa"/>
            <w:vMerge w:val="restart"/>
          </w:tcPr>
          <w:p>
            <w:pPr>
              <w:rPr>
                <w:rFonts w:ascii="Times New Roman" w:hAnsi="Times New Roman" w:eastAsia="宋体" w:cs="Times New Roman"/>
              </w:rPr>
            </w:pPr>
            <w:r>
              <w:rPr>
                <w:rFonts w:ascii="Times New Roman" w:hAnsi="Times New Roman" w:eastAsia="宋体" w:cs="Times New Roman"/>
              </w:rPr>
              <w:t>必修课</w:t>
            </w: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100062106</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数字电子技术基础A          Digital Electronics A</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3.5</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56</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56</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3.5</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100062204</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 xml:space="preserve">数字电子技术实验A            Digital Electronic Experiment A          </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0.75</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24</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24</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0.75</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100062107</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 xml:space="preserve">信号分析与处理                                  Signal Ananlysis and Processing                                                                                                              </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48</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48</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3</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100063245</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数据结构与C++程序设计                           Data Structures and C++ Programming Design</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64</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64</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color w:val="auto"/>
              </w:rPr>
            </w:pPr>
            <w:r>
              <w:rPr>
                <w:rFonts w:ascii="Times New Roman" w:hAnsi="Times New Roman" w:eastAsia="宋体" w:cs="Times New Roman"/>
                <w:color w:val="auto"/>
              </w:rPr>
              <w:t>10006220</w:t>
            </w:r>
            <w:r>
              <w:rPr>
                <w:rFonts w:hint="eastAsia" w:ascii="Times New Roman" w:hAnsi="Times New Roman" w:eastAsia="宋体" w:cs="Times New Roman"/>
                <w:color w:val="auto"/>
              </w:rPr>
              <w:t>6</w:t>
            </w:r>
          </w:p>
        </w:tc>
        <w:tc>
          <w:tcPr>
            <w:tcW w:w="2061" w:type="dxa"/>
            <w:tcMar>
              <w:left w:w="0" w:type="dxa"/>
              <w:right w:w="0" w:type="dxa"/>
            </w:tcMar>
            <w:vAlign w:val="center"/>
          </w:tcPr>
          <w:p>
            <w:pPr>
              <w:jc w:val="left"/>
              <w:rPr>
                <w:rFonts w:ascii="Times New Roman" w:hAnsi="Times New Roman" w:eastAsia="宋体" w:cs="Times New Roman"/>
                <w:color w:val="auto"/>
              </w:rPr>
            </w:pPr>
            <w:r>
              <w:rPr>
                <w:rFonts w:ascii="Times New Roman" w:hAnsi="Times New Roman" w:eastAsia="宋体" w:cs="Times New Roman"/>
                <w:color w:val="auto"/>
              </w:rPr>
              <w:t>电子工艺实习                                                                                                                     Electronic technology practice</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0.5</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16</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16</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0.5</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tcPr>
          <w:p>
            <w:pPr>
              <w:rPr>
                <w:rFonts w:ascii="Times New Roman" w:hAnsi="Times New Roman" w:eastAsia="宋体" w:cs="Times New Roman"/>
              </w:rPr>
            </w:pPr>
          </w:p>
        </w:tc>
        <w:tc>
          <w:tcPr>
            <w:tcW w:w="425" w:type="dxa"/>
            <w:vMerge w:val="continue"/>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100062102</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模拟电子技术基础A          Analog Electronics A</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3.5</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56</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56</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3.5</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100062203</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 xml:space="preserve">模拟电子技术实验A                        Analog Electronic Experiment A  </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0.75</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24</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24</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0.75</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100063247</w:t>
            </w:r>
          </w:p>
        </w:tc>
        <w:tc>
          <w:tcPr>
            <w:tcW w:w="2061" w:type="dxa"/>
            <w:tcMar>
              <w:left w:w="0" w:type="dxa"/>
              <w:right w:w="0" w:type="dxa"/>
            </w:tcMar>
            <w:vAlign w:val="center"/>
          </w:tcPr>
          <w:p>
            <w:pPr>
              <w:jc w:val="left"/>
              <w:rPr>
                <w:rFonts w:ascii="Times New Roman" w:hAnsi="Times New Roman" w:eastAsia="宋体" w:cs="Times New Roman"/>
              </w:rPr>
            </w:pPr>
            <w:r>
              <w:rPr>
                <w:rFonts w:hint="eastAsia" w:ascii="Times New Roman" w:hAnsi="Times New Roman" w:eastAsia="宋体" w:cs="Times New Roman"/>
              </w:rPr>
              <w:t>自动化工程实践基础</w:t>
            </w:r>
          </w:p>
          <w:p>
            <w:pPr>
              <w:jc w:val="left"/>
              <w:rPr>
                <w:rFonts w:ascii="Times New Roman" w:hAnsi="Times New Roman" w:eastAsia="宋体" w:cs="Times New Roman"/>
              </w:rPr>
            </w:pPr>
            <w:r>
              <w:rPr>
                <w:rFonts w:ascii="Times New Roman" w:hAnsi="Times New Roman" w:eastAsia="宋体" w:cs="Times New Roman"/>
              </w:rPr>
              <w:t>Practice Foundation of AutomationEngineering</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0.5</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16</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16</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0.5</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102063114</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自动控制理论</w:t>
            </w:r>
            <w:r>
              <w:rPr>
                <w:rFonts w:hint="eastAsia" w:ascii="宋体" w:hAnsi="宋体" w:eastAsia="宋体" w:cs="宋体"/>
              </w:rPr>
              <w:t>Ⅰ</w:t>
            </w:r>
            <w:r>
              <w:rPr>
                <w:rFonts w:ascii="Times New Roman" w:hAnsi="Times New Roman" w:eastAsia="宋体" w:cs="Times New Roman"/>
              </w:rPr>
              <w:t xml:space="preserve">（双语） </w:t>
            </w:r>
          </w:p>
          <w:p>
            <w:pPr>
              <w:jc w:val="left"/>
              <w:rPr>
                <w:rFonts w:ascii="Times New Roman" w:hAnsi="Times New Roman" w:eastAsia="宋体" w:cs="Times New Roman"/>
              </w:rPr>
            </w:pPr>
            <w:r>
              <w:rPr>
                <w:rFonts w:ascii="Times New Roman" w:hAnsi="Times New Roman" w:eastAsia="宋体" w:cs="Times New Roman"/>
              </w:rPr>
              <w:t>Fundaments of Control Theory</w:t>
            </w:r>
            <w:r>
              <w:rPr>
                <w:rFonts w:hint="eastAsia" w:ascii="宋体" w:hAnsi="宋体" w:eastAsia="宋体" w:cs="宋体"/>
              </w:rPr>
              <w:t>Ⅰ</w:t>
            </w:r>
          </w:p>
        </w:tc>
        <w:tc>
          <w:tcPr>
            <w:tcW w:w="567" w:type="dxa"/>
            <w:noWrap/>
            <w:tcMar>
              <w:left w:w="0" w:type="dxa"/>
              <w:right w:w="0" w:type="dxa"/>
            </w:tcMar>
            <w:vAlign w:val="center"/>
          </w:tcPr>
          <w:p>
            <w:pPr>
              <w:jc w:val="center"/>
              <w:rPr>
                <w:rFonts w:ascii="Times New Roman" w:hAnsi="Times New Roman" w:eastAsia="宋体" w:cs="Times New Roman"/>
              </w:rPr>
            </w:pPr>
            <w:r>
              <w:rPr>
                <w:rFonts w:ascii="Times New Roman" w:hAnsi="Times New Roman" w:eastAsia="宋体" w:cs="Times New Roman"/>
              </w:rPr>
              <w:t>4</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64</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64</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tcMar>
              <w:left w:w="0" w:type="dxa"/>
              <w:right w:w="0" w:type="dxa"/>
            </w:tcMar>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4</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102063139</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自动控制理论</w:t>
            </w:r>
            <w:r>
              <w:rPr>
                <w:rFonts w:hint="eastAsia" w:ascii="宋体" w:hAnsi="宋体" w:eastAsia="宋体" w:cs="宋体"/>
              </w:rPr>
              <w:t>Ⅱ</w:t>
            </w:r>
            <w:r>
              <w:rPr>
                <w:rFonts w:ascii="Times New Roman" w:hAnsi="Times New Roman" w:eastAsia="宋体" w:cs="Times New Roman"/>
              </w:rPr>
              <w:t xml:space="preserve">（双语） </w:t>
            </w:r>
          </w:p>
          <w:p>
            <w:pPr>
              <w:jc w:val="left"/>
              <w:rPr>
                <w:rFonts w:ascii="Times New Roman" w:hAnsi="Times New Roman" w:eastAsia="宋体" w:cs="Times New Roman"/>
              </w:rPr>
            </w:pPr>
            <w:r>
              <w:rPr>
                <w:rFonts w:ascii="Times New Roman" w:hAnsi="Times New Roman" w:eastAsia="宋体" w:cs="Times New Roman"/>
              </w:rPr>
              <w:t xml:space="preserve">Fundaments of Control Theory </w:t>
            </w:r>
            <w:r>
              <w:rPr>
                <w:rFonts w:hint="eastAsia" w:ascii="宋体" w:hAnsi="宋体" w:eastAsia="宋体" w:cs="宋体"/>
              </w:rPr>
              <w:t>Ⅱ</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48</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48</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103063112</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 xml:space="preserve">软件工程导论（研究型） </w:t>
            </w:r>
          </w:p>
          <w:p>
            <w:pPr>
              <w:jc w:val="left"/>
              <w:rPr>
                <w:rFonts w:ascii="Times New Roman" w:hAnsi="Times New Roman" w:eastAsia="宋体" w:cs="Times New Roman"/>
              </w:rPr>
            </w:pPr>
            <w:r>
              <w:rPr>
                <w:rFonts w:ascii="Times New Roman" w:hAnsi="Times New Roman" w:eastAsia="宋体" w:cs="Times New Roman"/>
              </w:rPr>
              <w:t>Power Introduction to Software Engineering</w:t>
            </w:r>
          </w:p>
        </w:tc>
        <w:tc>
          <w:tcPr>
            <w:tcW w:w="567" w:type="dxa"/>
            <w:noWrap/>
            <w:tcMar>
              <w:left w:w="0" w:type="dxa"/>
              <w:right w:w="0" w:type="dxa"/>
            </w:tcMar>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tcMar>
              <w:left w:w="0" w:type="dxa"/>
              <w:right w:w="0" w:type="dxa"/>
            </w:tcMar>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100063115</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自动控制元件               Automatic Control Elements</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5" w:type="dxa"/>
            <w:vMerge w:val="continue"/>
            <w:vAlign w:val="center"/>
          </w:tcPr>
          <w:p>
            <w:pPr>
              <w:rPr>
                <w:rFonts w:ascii="Times New Roman" w:hAnsi="Times New Roman" w:eastAsia="宋体" w:cs="Times New Roman"/>
              </w:rPr>
            </w:pPr>
            <w:bookmarkStart w:id="0" w:name="_GoBack" w:colFirst="2" w:colLast="3"/>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highlight w:val="none"/>
              </w:rPr>
            </w:pPr>
            <w:r>
              <w:rPr>
                <w:rFonts w:ascii="Times New Roman" w:hAnsi="Times New Roman" w:eastAsia="宋体" w:cs="Times New Roman"/>
                <w:highlight w:val="none"/>
              </w:rPr>
              <w:t>10006</w:t>
            </w:r>
            <w:r>
              <w:rPr>
                <w:rFonts w:hint="eastAsia" w:ascii="Times New Roman" w:hAnsi="Times New Roman" w:eastAsia="宋体" w:cs="Times New Roman"/>
                <w:highlight w:val="none"/>
              </w:rPr>
              <w:t>2110</w:t>
            </w:r>
          </w:p>
        </w:tc>
        <w:tc>
          <w:tcPr>
            <w:tcW w:w="2061" w:type="dxa"/>
            <w:tcMar>
              <w:left w:w="0" w:type="dxa"/>
              <w:right w:w="0" w:type="dxa"/>
            </w:tcMar>
            <w:vAlign w:val="center"/>
          </w:tcPr>
          <w:p>
            <w:pPr>
              <w:jc w:val="left"/>
              <w:rPr>
                <w:rFonts w:ascii="Times New Roman" w:hAnsi="Times New Roman" w:eastAsia="宋体" w:cs="Times New Roman"/>
                <w:highlight w:val="none"/>
              </w:rPr>
            </w:pPr>
            <w:r>
              <w:rPr>
                <w:rFonts w:ascii="Times New Roman" w:hAnsi="Times New Roman" w:eastAsia="宋体" w:cs="Times New Roman"/>
                <w:highlight w:val="none"/>
              </w:rPr>
              <w:t>微机原理与接口技术         Principle of Microcomputers and Interface</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48</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48</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0</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100063248</w:t>
            </w:r>
          </w:p>
        </w:tc>
        <w:tc>
          <w:tcPr>
            <w:tcW w:w="2061" w:type="dxa"/>
            <w:tcMar>
              <w:left w:w="0" w:type="dxa"/>
              <w:right w:w="0" w:type="dxa"/>
            </w:tcMar>
            <w:vAlign w:val="center"/>
          </w:tcPr>
          <w:p>
            <w:pPr>
              <w:jc w:val="left"/>
              <w:rPr>
                <w:rFonts w:ascii="Times New Roman" w:hAnsi="Times New Roman" w:eastAsia="宋体" w:cs="Times New Roman"/>
              </w:rPr>
            </w:pPr>
            <w:r>
              <w:rPr>
                <w:rFonts w:hint="eastAsia" w:ascii="Times New Roman" w:hAnsi="Times New Roman" w:eastAsia="宋体" w:cs="Times New Roman"/>
              </w:rPr>
              <w:t xml:space="preserve">自动控制理论课程设计 </w:t>
            </w:r>
          </w:p>
          <w:p>
            <w:pPr>
              <w:jc w:val="left"/>
              <w:rPr>
                <w:rFonts w:ascii="Times New Roman" w:hAnsi="Times New Roman" w:eastAsia="宋体" w:cs="Times New Roman"/>
              </w:rPr>
            </w:pPr>
            <w:r>
              <w:rPr>
                <w:rFonts w:ascii="Times New Roman" w:hAnsi="Times New Roman" w:eastAsia="宋体" w:cs="Times New Roman"/>
              </w:rPr>
              <w:t>Automatic Control Theory Project</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100063110</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电力电子技术                           Power Electronics</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100063111</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流体传动及控制基础         Fundamentals of Fluid Power and Control</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8</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16</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100063238</w:t>
            </w:r>
          </w:p>
        </w:tc>
        <w:tc>
          <w:tcPr>
            <w:tcW w:w="2061" w:type="dxa"/>
            <w:tcMar>
              <w:left w:w="0" w:type="dxa"/>
              <w:right w:w="0" w:type="dxa"/>
            </w:tcMar>
            <w:vAlign w:val="center"/>
          </w:tcPr>
          <w:p>
            <w:pPr>
              <w:jc w:val="left"/>
              <w:rPr>
                <w:rFonts w:ascii="Times New Roman" w:hAnsi="Times New Roman" w:eastAsia="宋体" w:cs="Times New Roman"/>
              </w:rPr>
            </w:pPr>
            <w:r>
              <w:rPr>
                <w:rFonts w:hint="eastAsia" w:ascii="Times New Roman" w:hAnsi="Times New Roman" w:eastAsia="宋体" w:cs="Times New Roman"/>
              </w:rPr>
              <w:t>电力电子综合实验</w:t>
            </w:r>
          </w:p>
          <w:p>
            <w:pPr>
              <w:jc w:val="left"/>
              <w:rPr>
                <w:rFonts w:ascii="Times New Roman" w:hAnsi="Times New Roman" w:eastAsia="宋体" w:cs="Times New Roman"/>
              </w:rPr>
            </w:pPr>
            <w:r>
              <w:rPr>
                <w:rFonts w:ascii="Times New Roman" w:hAnsi="Times New Roman" w:eastAsia="宋体" w:cs="Times New Roman"/>
              </w:rPr>
              <w:t>Comprehensive Experiment of Power Electronics</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100063237</w:t>
            </w:r>
          </w:p>
        </w:tc>
        <w:tc>
          <w:tcPr>
            <w:tcW w:w="2061" w:type="dxa"/>
            <w:tcMar>
              <w:left w:w="0" w:type="dxa"/>
              <w:right w:w="0" w:type="dxa"/>
            </w:tcMar>
            <w:vAlign w:val="center"/>
          </w:tcPr>
          <w:p>
            <w:pPr>
              <w:jc w:val="left"/>
              <w:rPr>
                <w:rFonts w:ascii="Times New Roman" w:hAnsi="Times New Roman" w:eastAsia="宋体" w:cs="Times New Roman"/>
              </w:rPr>
            </w:pPr>
            <w:r>
              <w:rPr>
                <w:rFonts w:hint="eastAsia" w:ascii="Times New Roman" w:hAnsi="Times New Roman" w:eastAsia="宋体" w:cs="Times New Roman"/>
              </w:rPr>
              <w:t>电机综合实验</w:t>
            </w:r>
          </w:p>
          <w:p>
            <w:pPr>
              <w:jc w:val="left"/>
              <w:rPr>
                <w:rFonts w:ascii="Times New Roman" w:hAnsi="Times New Roman" w:eastAsia="宋体" w:cs="Times New Roman"/>
              </w:rPr>
            </w:pPr>
            <w:r>
              <w:rPr>
                <w:rFonts w:ascii="Times New Roman" w:hAnsi="Times New Roman" w:eastAsia="宋体" w:cs="Times New Roman"/>
              </w:rPr>
              <w:t>Comprehensive Experiment of Motor</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100063209</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 xml:space="preserve">自动化学科前沿与进展   </w:t>
            </w:r>
          </w:p>
          <w:p>
            <w:pPr>
              <w:jc w:val="left"/>
              <w:rPr>
                <w:rFonts w:ascii="Times New Roman" w:hAnsi="Times New Roman" w:eastAsia="宋体" w:cs="Times New Roman"/>
              </w:rPr>
            </w:pPr>
            <w:r>
              <w:rPr>
                <w:rFonts w:ascii="Times New Roman" w:hAnsi="Times New Roman" w:eastAsia="宋体" w:cs="Times New Roman"/>
              </w:rPr>
              <w:t>Automation Frontiers and Developments</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0</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16</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16</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0</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100063208</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 xml:space="preserve">工程认识实习               Specialized Cognition  </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100031315</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制造技术基础训练                  Basic Training of Manufacture</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100063207</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电子技术课程设计</w:t>
            </w:r>
          </w:p>
          <w:p>
            <w:pPr>
              <w:jc w:val="left"/>
              <w:rPr>
                <w:rFonts w:ascii="Times New Roman" w:hAnsi="Times New Roman" w:eastAsia="宋体" w:cs="Times New Roman"/>
              </w:rPr>
            </w:pPr>
            <w:r>
              <w:rPr>
                <w:rFonts w:ascii="Times New Roman" w:hAnsi="Times New Roman" w:eastAsia="宋体" w:cs="Times New Roman"/>
              </w:rPr>
              <w:t>Electronics Project</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w:t>
            </w:r>
            <w:r>
              <w:rPr>
                <w:rFonts w:hint="eastAsia" w:ascii="Times New Roman" w:hAnsi="Times New Roman" w:eastAsia="宋体" w:cs="Times New Roman"/>
              </w:rPr>
              <w:t>3251</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单片机课程设计</w:t>
            </w:r>
          </w:p>
          <w:p>
            <w:pPr>
              <w:jc w:val="left"/>
              <w:rPr>
                <w:rFonts w:ascii="Times New Roman" w:hAnsi="Times New Roman" w:eastAsia="宋体" w:cs="Times New Roman"/>
              </w:rPr>
            </w:pPr>
            <w:r>
              <w:rPr>
                <w:rFonts w:ascii="Times New Roman" w:hAnsi="Times New Roman" w:eastAsia="宋体" w:cs="Times New Roman"/>
              </w:rPr>
              <w:t>Microcontroller Unit (MCU) Project</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100270005</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社会实践</w:t>
            </w:r>
          </w:p>
          <w:p>
            <w:pPr>
              <w:jc w:val="left"/>
              <w:rPr>
                <w:rFonts w:ascii="Times New Roman" w:hAnsi="Times New Roman" w:eastAsia="宋体" w:cs="Times New Roman"/>
              </w:rPr>
            </w:pPr>
            <w:r>
              <w:rPr>
                <w:rFonts w:hint="eastAsia" w:ascii="Times New Roman" w:hAnsi="Times New Roman" w:eastAsia="宋体" w:cs="Times New Roman"/>
              </w:rPr>
              <w:t>Social Practice</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64</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64</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100063122</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电气传动及控制基础</w:t>
            </w:r>
            <w:r>
              <w:rPr>
                <w:rFonts w:hint="eastAsia" w:ascii="Times New Roman" w:hAnsi="Times New Roman" w:eastAsia="宋体" w:cs="Times New Roman"/>
              </w:rPr>
              <w:t>A</w:t>
            </w:r>
            <w:r>
              <w:rPr>
                <w:rFonts w:ascii="Times New Roman" w:hAnsi="Times New Roman" w:eastAsia="宋体" w:cs="Times New Roman"/>
              </w:rPr>
              <w:t xml:space="preserve">  </w:t>
            </w:r>
          </w:p>
          <w:p>
            <w:pPr>
              <w:jc w:val="left"/>
              <w:rPr>
                <w:rFonts w:ascii="Times New Roman" w:hAnsi="Times New Roman" w:eastAsia="宋体" w:cs="Times New Roman"/>
              </w:rPr>
            </w:pPr>
            <w:r>
              <w:rPr>
                <w:rFonts w:ascii="Times New Roman" w:hAnsi="Times New Roman" w:eastAsia="宋体" w:cs="Times New Roman"/>
              </w:rPr>
              <w:t xml:space="preserve">Control System of Electrical Machinery    </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48</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16</w:t>
            </w: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2</w:t>
            </w: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100063119</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传感器与检测技术           Measurement Technology</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100063127</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计算机控制系统             Computer Controlled System</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100064221</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电气传动课程设计           Machinery Control System Project</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100063249</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自动控制系统</w:t>
            </w:r>
            <w:r>
              <w:rPr>
                <w:rFonts w:hint="eastAsia" w:ascii="Times New Roman" w:hAnsi="Times New Roman" w:eastAsia="宋体" w:cs="Times New Roman"/>
              </w:rPr>
              <w:t>课程设计</w:t>
            </w:r>
          </w:p>
          <w:p>
            <w:pPr>
              <w:jc w:val="left"/>
              <w:rPr>
                <w:rFonts w:ascii="Times New Roman" w:hAnsi="Times New Roman" w:eastAsia="宋体" w:cs="Times New Roman"/>
              </w:rPr>
            </w:pPr>
            <w:r>
              <w:rPr>
                <w:rFonts w:ascii="Times New Roman" w:hAnsi="Times New Roman" w:eastAsia="宋体" w:cs="Times New Roman"/>
              </w:rPr>
              <w:t>Automatic Control system Project</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100064227</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专业实习                  Graduation Internship</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64</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64</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vAlign w:val="center"/>
          </w:tcPr>
          <w:p>
            <w:pPr>
              <w:jc w:val="center"/>
              <w:rPr>
                <w:rFonts w:ascii="Times New Roman" w:hAnsi="Times New Roman" w:eastAsia="宋体" w:cs="Times New Roman"/>
              </w:rPr>
            </w:pPr>
            <w:r>
              <w:rPr>
                <w:rFonts w:ascii="Times New Roman" w:hAnsi="Times New Roman" w:eastAsia="宋体" w:cs="Times New Roman"/>
              </w:rPr>
              <w:t>10006</w:t>
            </w:r>
            <w:r>
              <w:rPr>
                <w:rFonts w:hint="eastAsia" w:ascii="Times New Roman" w:hAnsi="Times New Roman" w:eastAsia="宋体" w:cs="Times New Roman"/>
              </w:rPr>
              <w:t>4124</w:t>
            </w:r>
          </w:p>
        </w:tc>
        <w:tc>
          <w:tcPr>
            <w:tcW w:w="2061" w:type="dxa"/>
            <w:tcMar>
              <w:left w:w="0" w:type="dxa"/>
              <w:right w:w="0" w:type="dxa"/>
            </w:tcMar>
            <w:vAlign w:val="center"/>
          </w:tcPr>
          <w:p>
            <w:pPr>
              <w:jc w:val="left"/>
              <w:rPr>
                <w:rFonts w:ascii="Times New Roman" w:hAnsi="Times New Roman" w:eastAsia="宋体" w:cs="Times New Roman"/>
              </w:rPr>
            </w:pPr>
            <w:r>
              <w:rPr>
                <w:rFonts w:hint="eastAsia" w:ascii="Times New Roman" w:hAnsi="Times New Roman" w:eastAsia="宋体" w:cs="Times New Roman"/>
              </w:rPr>
              <w:t>科技写作与沟通</w:t>
            </w:r>
            <w:r>
              <w:rPr>
                <w:rFonts w:hint="eastAsia" w:ascii="Times New Roman" w:hAnsi="Times New Roman" w:eastAsia="宋体" w:cs="Times New Roman"/>
                <w:b/>
                <w:bCs/>
              </w:rPr>
              <w:t xml:space="preserve"> </w:t>
            </w:r>
          </w:p>
          <w:p>
            <w:pPr>
              <w:jc w:val="left"/>
              <w:rPr>
                <w:rFonts w:ascii="Times New Roman" w:hAnsi="Times New Roman" w:eastAsia="宋体" w:cs="Times New Roman"/>
              </w:rPr>
            </w:pPr>
            <w:r>
              <w:rPr>
                <w:rFonts w:ascii="Times New Roman" w:hAnsi="Times New Roman" w:eastAsia="宋体" w:cs="Times New Roman"/>
              </w:rPr>
              <w:t>Scientific Writing and communication</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0.5</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16</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16</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0.5</w:t>
            </w: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100064230</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毕业设计                   Graduation Project(Thesis)</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8</w:t>
            </w:r>
          </w:p>
        </w:tc>
        <w:tc>
          <w:tcPr>
            <w:tcW w:w="49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256</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256</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425" w:type="dxa"/>
            <w:vMerge w:val="restart"/>
            <w:vAlign w:val="center"/>
          </w:tcPr>
          <w:p>
            <w:pPr>
              <w:rPr>
                <w:rFonts w:ascii="Times New Roman" w:hAnsi="Times New Roman" w:eastAsia="宋体" w:cs="Times New Roman"/>
              </w:rPr>
            </w:pPr>
            <w:r>
              <w:rPr>
                <w:rFonts w:hint="eastAsia" w:ascii="Times New Roman" w:hAnsi="Times New Roman" w:eastAsia="宋体" w:cs="Times New Roman"/>
              </w:rPr>
              <w:t>专业必修课</w:t>
            </w:r>
          </w:p>
        </w:tc>
        <w:tc>
          <w:tcPr>
            <w:tcW w:w="425" w:type="dxa"/>
            <w:vMerge w:val="restart"/>
            <w:vAlign w:val="center"/>
          </w:tcPr>
          <w:p>
            <w:pPr>
              <w:rPr>
                <w:rFonts w:ascii="Times New Roman" w:hAnsi="Times New Roman" w:eastAsia="宋体" w:cs="Times New Roman"/>
              </w:rPr>
            </w:pPr>
            <w:r>
              <w:rPr>
                <w:rFonts w:hint="eastAsia" w:ascii="Times New Roman" w:hAnsi="Times New Roman" w:eastAsia="宋体" w:cs="Times New Roman"/>
              </w:rPr>
              <w:t>二选一</w:t>
            </w: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100063138</w:t>
            </w:r>
          </w:p>
        </w:tc>
        <w:tc>
          <w:tcPr>
            <w:tcW w:w="2061"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智能控制基础               Introduction to Intelligent Control</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425" w:type="dxa"/>
            <w:vMerge w:val="continue"/>
            <w:vAlign w:val="center"/>
          </w:tcPr>
          <w:p>
            <w:pPr>
              <w:rPr>
                <w:rFonts w:ascii="Times New Roman" w:hAnsi="Times New Roman" w:eastAsia="宋体" w:cs="Times New Roman"/>
              </w:rPr>
            </w:pPr>
          </w:p>
        </w:tc>
        <w:tc>
          <w:tcPr>
            <w:tcW w:w="425" w:type="dxa"/>
            <w:vMerge w:val="continue"/>
            <w:vAlign w:val="center"/>
          </w:tcPr>
          <w:p>
            <w:pPr>
              <w:rPr>
                <w:rFonts w:ascii="Times New Roman" w:hAnsi="Times New Roman" w:eastAsia="宋体" w:cs="Times New Roman"/>
              </w:rPr>
            </w:pPr>
          </w:p>
        </w:tc>
        <w:tc>
          <w:tcPr>
            <w:tcW w:w="1272" w:type="dxa"/>
            <w:noWrap/>
            <w:vAlign w:val="center"/>
          </w:tcPr>
          <w:p>
            <w:pPr>
              <w:jc w:val="center"/>
              <w:rPr>
                <w:rFonts w:ascii="Times New Roman" w:hAnsi="Times New Roman" w:eastAsia="宋体" w:cs="Times New Roman"/>
              </w:rPr>
            </w:pPr>
            <w:r>
              <w:rPr>
                <w:rFonts w:ascii="Times New Roman" w:hAnsi="Times New Roman" w:eastAsia="宋体" w:cs="Times New Roman"/>
              </w:rPr>
              <w:t>100063172</w:t>
            </w:r>
          </w:p>
        </w:tc>
        <w:tc>
          <w:tcPr>
            <w:tcW w:w="2061" w:type="dxa"/>
            <w:tcMar>
              <w:left w:w="0" w:type="dxa"/>
              <w:right w:w="0" w:type="dxa"/>
            </w:tcMar>
            <w:vAlign w:val="center"/>
          </w:tcPr>
          <w:p>
            <w:pPr>
              <w:jc w:val="left"/>
              <w:rPr>
                <w:rFonts w:ascii="Times New Roman" w:hAnsi="Times New Roman" w:eastAsia="宋体" w:cs="Times New Roman"/>
              </w:rPr>
            </w:pPr>
            <w:r>
              <w:rPr>
                <w:rFonts w:hint="eastAsia" w:ascii="Times New Roman" w:hAnsi="Times New Roman" w:eastAsia="宋体" w:cs="Times New Roman"/>
              </w:rPr>
              <w:t>人工智能基础</w:t>
            </w:r>
          </w:p>
          <w:p>
            <w:pPr>
              <w:jc w:val="left"/>
              <w:rPr>
                <w:rFonts w:ascii="Times New Roman" w:hAnsi="Times New Roman" w:eastAsia="宋体" w:cs="Times New Roman"/>
              </w:rPr>
            </w:pPr>
            <w:r>
              <w:rPr>
                <w:rFonts w:ascii="Times New Roman" w:hAnsi="Times New Roman" w:eastAsia="宋体" w:cs="Times New Roman"/>
              </w:rPr>
              <w:t>Fundamentals of Artificial Intelligence</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89" w:type="dxa"/>
            <w:noWrap/>
            <w:vAlign w:val="center"/>
          </w:tcPr>
          <w:p>
            <w:pPr>
              <w:jc w:val="center"/>
              <w:rPr>
                <w:rFonts w:ascii="Times New Roman" w:hAnsi="Times New Roman" w:eastAsia="宋体" w:cs="Times New Roman"/>
              </w:rPr>
            </w:pP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425" w:type="dxa"/>
            <w:vMerge w:val="restart"/>
            <w:vAlign w:val="center"/>
          </w:tcPr>
          <w:p>
            <w:pPr>
              <w:rPr>
                <w:rFonts w:ascii="Times New Roman" w:hAnsi="Times New Roman" w:eastAsia="宋体" w:cs="Times New Roman"/>
              </w:rPr>
            </w:pPr>
            <w:r>
              <w:rPr>
                <w:rFonts w:ascii="Times New Roman" w:hAnsi="Times New Roman" w:eastAsia="宋体" w:cs="Times New Roman"/>
              </w:rPr>
              <w:t>专业课程</w:t>
            </w:r>
          </w:p>
        </w:tc>
        <w:tc>
          <w:tcPr>
            <w:tcW w:w="425" w:type="dxa"/>
            <w:vAlign w:val="center"/>
          </w:tcPr>
          <w:p>
            <w:pPr>
              <w:rPr>
                <w:rFonts w:ascii="Times New Roman" w:hAnsi="Times New Roman" w:eastAsia="宋体" w:cs="Times New Roman"/>
              </w:rPr>
            </w:pPr>
            <w:r>
              <w:rPr>
                <w:rFonts w:ascii="Times New Roman" w:hAnsi="Times New Roman" w:eastAsia="宋体" w:cs="Times New Roman"/>
              </w:rPr>
              <w:t>限定选修课</w:t>
            </w:r>
          </w:p>
        </w:tc>
        <w:tc>
          <w:tcPr>
            <w:tcW w:w="3333" w:type="dxa"/>
            <w:gridSpan w:val="2"/>
            <w:vAlign w:val="center"/>
          </w:tcPr>
          <w:p>
            <w:pPr>
              <w:jc w:val="left"/>
              <w:rPr>
                <w:rFonts w:ascii="Times New Roman" w:hAnsi="Times New Roman" w:eastAsia="宋体" w:cs="Times New Roman"/>
              </w:rPr>
            </w:pPr>
            <w:r>
              <w:rPr>
                <w:rFonts w:ascii="Times New Roman" w:hAnsi="Times New Roman" w:eastAsia="宋体" w:cs="Times New Roman"/>
              </w:rPr>
              <w:t>实践选修课                 Special Electives (Project)</w:t>
            </w: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3</w:t>
            </w:r>
          </w:p>
        </w:tc>
        <w:tc>
          <w:tcPr>
            <w:tcW w:w="495" w:type="dxa"/>
            <w:noWrap/>
            <w:vAlign w:val="center"/>
          </w:tcPr>
          <w:p>
            <w:pPr>
              <w:jc w:val="center"/>
              <w:rPr>
                <w:rFonts w:ascii="Times New Roman" w:hAnsi="Times New Roman" w:eastAsia="宋体" w:cs="Times New Roman"/>
              </w:rPr>
            </w:pPr>
            <w:r>
              <w:rPr>
                <w:rFonts w:ascii="Times New Roman" w:hAnsi="Times New Roman" w:eastAsia="宋体" w:cs="Times New Roman"/>
              </w:rPr>
              <w:t>96</w:t>
            </w:r>
          </w:p>
        </w:tc>
        <w:tc>
          <w:tcPr>
            <w:tcW w:w="567" w:type="dxa"/>
            <w:noWrap/>
            <w:vAlign w:val="center"/>
          </w:tcPr>
          <w:p>
            <w:pPr>
              <w:jc w:val="center"/>
              <w:rPr>
                <w:rFonts w:ascii="Times New Roman" w:hAnsi="Times New Roman" w:eastAsia="宋体" w:cs="Times New Roman"/>
              </w:rPr>
            </w:pPr>
          </w:p>
        </w:tc>
        <w:tc>
          <w:tcPr>
            <w:tcW w:w="567" w:type="dxa"/>
            <w:noWrap/>
            <w:vAlign w:val="center"/>
          </w:tcPr>
          <w:p>
            <w:pPr>
              <w:jc w:val="center"/>
              <w:rPr>
                <w:rFonts w:ascii="Times New Roman" w:hAnsi="Times New Roman" w:eastAsia="宋体" w:cs="Times New Roman"/>
              </w:rPr>
            </w:pPr>
            <w:r>
              <w:rPr>
                <w:rFonts w:ascii="Times New Roman" w:hAnsi="Times New Roman" w:eastAsia="宋体" w:cs="Times New Roman"/>
              </w:rPr>
              <w:t>96</w:t>
            </w:r>
          </w:p>
        </w:tc>
        <w:tc>
          <w:tcPr>
            <w:tcW w:w="567"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489" w:type="dxa"/>
            <w:noWrap/>
            <w:vAlign w:val="center"/>
          </w:tcPr>
          <w:p>
            <w:pPr>
              <w:jc w:val="center"/>
              <w:rPr>
                <w:rFonts w:ascii="Times New Roman" w:hAnsi="Times New Roman" w:eastAsia="宋体" w:cs="Times New Roman"/>
              </w:rPr>
            </w:pPr>
            <w:r>
              <w:rPr>
                <w:rFonts w:ascii="Times New Roman" w:hAnsi="Times New Roman" w:eastAsia="宋体" w:cs="Times New Roman"/>
              </w:rPr>
              <w:t>2</w:t>
            </w:r>
          </w:p>
        </w:tc>
        <w:tc>
          <w:tcPr>
            <w:tcW w:w="433" w:type="dxa"/>
            <w:noWrap/>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425" w:type="dxa"/>
            <w:vMerge w:val="continue"/>
            <w:vAlign w:val="center"/>
          </w:tcPr>
          <w:p>
            <w:pPr>
              <w:rPr>
                <w:rFonts w:ascii="Times New Roman" w:hAnsi="Times New Roman" w:eastAsia="宋体" w:cs="Times New Roman"/>
              </w:rPr>
            </w:pPr>
          </w:p>
        </w:tc>
        <w:tc>
          <w:tcPr>
            <w:tcW w:w="425" w:type="dxa"/>
            <w:vAlign w:val="center"/>
          </w:tcPr>
          <w:p>
            <w:pPr>
              <w:rPr>
                <w:rFonts w:ascii="Times New Roman" w:hAnsi="Times New Roman" w:eastAsia="宋体" w:cs="Times New Roman"/>
              </w:rPr>
            </w:pPr>
            <w:r>
              <w:rPr>
                <w:rFonts w:ascii="Times New Roman" w:hAnsi="Times New Roman" w:eastAsia="宋体" w:cs="Times New Roman"/>
              </w:rPr>
              <w:t>选修课</w:t>
            </w:r>
          </w:p>
        </w:tc>
        <w:tc>
          <w:tcPr>
            <w:tcW w:w="3333" w:type="dxa"/>
            <w:gridSpan w:val="2"/>
            <w:vAlign w:val="center"/>
          </w:tcPr>
          <w:p>
            <w:pPr>
              <w:rPr>
                <w:rFonts w:ascii="Times New Roman" w:hAnsi="Times New Roman" w:eastAsia="宋体" w:cs="Times New Roman"/>
              </w:rPr>
            </w:pPr>
            <w:r>
              <w:rPr>
                <w:rFonts w:ascii="Times New Roman" w:hAnsi="Times New Roman" w:eastAsia="宋体" w:cs="Times New Roman"/>
              </w:rPr>
              <w:t>专业选修</w:t>
            </w:r>
            <w:r>
              <w:rPr>
                <w:rFonts w:hint="eastAsia" w:ascii="Times New Roman" w:hAnsi="Times New Roman" w:eastAsia="宋体" w:cs="Times New Roman"/>
              </w:rPr>
              <w:t>(含方向性选修4学分</w:t>
            </w:r>
            <w:r>
              <w:rPr>
                <w:rFonts w:ascii="Times New Roman" w:hAnsi="Times New Roman" w:eastAsia="宋体" w:cs="Times New Roman"/>
              </w:rPr>
              <w:t>，个性化选修</w:t>
            </w:r>
            <w:r>
              <w:rPr>
                <w:rFonts w:hint="eastAsia" w:ascii="Times New Roman" w:hAnsi="Times New Roman" w:eastAsia="宋体" w:cs="Times New Roman"/>
              </w:rPr>
              <w:t>2学分)</w:t>
            </w:r>
          </w:p>
        </w:tc>
        <w:tc>
          <w:tcPr>
            <w:tcW w:w="567" w:type="dxa"/>
            <w:vAlign w:val="center"/>
          </w:tcPr>
          <w:p>
            <w:pPr>
              <w:jc w:val="center"/>
              <w:rPr>
                <w:rFonts w:ascii="Times New Roman" w:hAnsi="Times New Roman" w:eastAsia="宋体" w:cs="Times New Roman"/>
              </w:rPr>
            </w:pPr>
            <w:r>
              <w:rPr>
                <w:rFonts w:hint="eastAsia" w:ascii="Times New Roman" w:hAnsi="Times New Roman" w:eastAsia="宋体" w:cs="Times New Roman"/>
              </w:rPr>
              <w:t>6</w:t>
            </w:r>
          </w:p>
        </w:tc>
        <w:tc>
          <w:tcPr>
            <w:tcW w:w="495" w:type="dxa"/>
            <w:vAlign w:val="center"/>
          </w:tcPr>
          <w:p>
            <w:pPr>
              <w:jc w:val="center"/>
              <w:rPr>
                <w:rFonts w:ascii="Times New Roman" w:hAnsi="Times New Roman" w:eastAsia="宋体" w:cs="Times New Roman"/>
              </w:rPr>
            </w:pPr>
            <w:r>
              <w:rPr>
                <w:rFonts w:hint="eastAsia" w:ascii="Times New Roman" w:hAnsi="Times New Roman" w:eastAsia="宋体" w:cs="Times New Roman"/>
              </w:rPr>
              <w:t>96</w:t>
            </w:r>
          </w:p>
        </w:tc>
        <w:tc>
          <w:tcPr>
            <w:tcW w:w="567" w:type="dxa"/>
            <w:vAlign w:val="center"/>
          </w:tcPr>
          <w:p>
            <w:pPr>
              <w:jc w:val="center"/>
              <w:rPr>
                <w:rFonts w:ascii="Times New Roman" w:hAnsi="Times New Roman" w:eastAsia="宋体" w:cs="Times New Roman"/>
              </w:rPr>
            </w:pPr>
            <w:r>
              <w:rPr>
                <w:rFonts w:hint="eastAsia" w:ascii="Times New Roman" w:hAnsi="Times New Roman" w:eastAsia="宋体" w:cs="Times New Roman"/>
              </w:rPr>
              <w:t>96</w:t>
            </w:r>
          </w:p>
        </w:tc>
        <w:tc>
          <w:tcPr>
            <w:tcW w:w="567" w:type="dxa"/>
            <w:vAlign w:val="center"/>
          </w:tcPr>
          <w:p>
            <w:pPr>
              <w:jc w:val="center"/>
              <w:rPr>
                <w:rFonts w:ascii="Times New Roman" w:hAnsi="Times New Roman" w:eastAsia="宋体" w:cs="Times New Roman"/>
              </w:rPr>
            </w:pPr>
          </w:p>
        </w:tc>
        <w:tc>
          <w:tcPr>
            <w:tcW w:w="567" w:type="dxa"/>
            <w:vAlign w:val="center"/>
          </w:tcPr>
          <w:p>
            <w:pPr>
              <w:jc w:val="center"/>
              <w:rPr>
                <w:rFonts w:ascii="Times New Roman" w:hAnsi="Times New Roman" w:eastAsia="宋体" w:cs="Times New Roman"/>
              </w:rPr>
            </w:pPr>
          </w:p>
        </w:tc>
        <w:tc>
          <w:tcPr>
            <w:tcW w:w="489" w:type="dxa"/>
            <w:vAlign w:val="center"/>
          </w:tcPr>
          <w:p>
            <w:pPr>
              <w:jc w:val="center"/>
              <w:rPr>
                <w:rFonts w:ascii="Times New Roman" w:hAnsi="Times New Roman" w:eastAsia="宋体" w:cs="Times New Roman"/>
              </w:rPr>
            </w:pPr>
          </w:p>
        </w:tc>
        <w:tc>
          <w:tcPr>
            <w:tcW w:w="489" w:type="dxa"/>
            <w:vAlign w:val="center"/>
          </w:tcPr>
          <w:p>
            <w:pPr>
              <w:jc w:val="center"/>
              <w:rPr>
                <w:rFonts w:ascii="Times New Roman" w:hAnsi="Times New Roman" w:eastAsia="宋体" w:cs="Times New Roman"/>
              </w:rPr>
            </w:pPr>
          </w:p>
        </w:tc>
        <w:tc>
          <w:tcPr>
            <w:tcW w:w="489" w:type="dxa"/>
            <w:vAlign w:val="center"/>
          </w:tcPr>
          <w:p>
            <w:pPr>
              <w:jc w:val="center"/>
              <w:rPr>
                <w:rFonts w:ascii="Times New Roman" w:hAnsi="Times New Roman" w:eastAsia="宋体" w:cs="Times New Roman"/>
              </w:rPr>
            </w:pPr>
          </w:p>
        </w:tc>
        <w:tc>
          <w:tcPr>
            <w:tcW w:w="489" w:type="dxa"/>
            <w:vAlign w:val="center"/>
          </w:tcPr>
          <w:p>
            <w:pPr>
              <w:jc w:val="center"/>
              <w:rPr>
                <w:rFonts w:ascii="Times New Roman" w:hAnsi="Times New Roman" w:eastAsia="宋体" w:cs="Times New Roman"/>
              </w:rPr>
            </w:pPr>
          </w:p>
        </w:tc>
        <w:tc>
          <w:tcPr>
            <w:tcW w:w="489" w:type="dxa"/>
            <w:vAlign w:val="center"/>
          </w:tcPr>
          <w:p>
            <w:pPr>
              <w:jc w:val="center"/>
              <w:rPr>
                <w:rFonts w:ascii="Times New Roman" w:hAnsi="Times New Roman" w:eastAsia="宋体" w:cs="Times New Roman"/>
              </w:rPr>
            </w:pPr>
          </w:p>
        </w:tc>
        <w:tc>
          <w:tcPr>
            <w:tcW w:w="489" w:type="dxa"/>
            <w:vAlign w:val="center"/>
          </w:tcPr>
          <w:p>
            <w:pPr>
              <w:jc w:val="center"/>
              <w:rPr>
                <w:rFonts w:ascii="Times New Roman" w:hAnsi="Times New Roman" w:eastAsia="宋体" w:cs="Times New Roman"/>
              </w:rPr>
            </w:pPr>
            <w:r>
              <w:rPr>
                <w:rFonts w:hint="eastAsia" w:ascii="Times New Roman" w:hAnsi="Times New Roman" w:eastAsia="宋体" w:cs="Times New Roman"/>
              </w:rPr>
              <w:t>2或4</w:t>
            </w:r>
          </w:p>
        </w:tc>
        <w:tc>
          <w:tcPr>
            <w:tcW w:w="489" w:type="dxa"/>
            <w:vAlign w:val="center"/>
          </w:tcPr>
          <w:p>
            <w:pPr>
              <w:jc w:val="center"/>
              <w:rPr>
                <w:rFonts w:ascii="Times New Roman" w:hAnsi="Times New Roman" w:eastAsia="宋体" w:cs="Times New Roman"/>
              </w:rPr>
            </w:pPr>
            <w:r>
              <w:rPr>
                <w:rFonts w:hint="eastAsia" w:ascii="Times New Roman" w:hAnsi="Times New Roman" w:eastAsia="宋体" w:cs="Times New Roman"/>
              </w:rPr>
              <w:t>4或2</w:t>
            </w:r>
          </w:p>
        </w:tc>
        <w:tc>
          <w:tcPr>
            <w:tcW w:w="433" w:type="dxa"/>
            <w:vAlign w:val="center"/>
          </w:tcPr>
          <w:p>
            <w:pPr>
              <w:jc w:val="center"/>
              <w:rPr>
                <w:rFonts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183" w:type="dxa"/>
            <w:gridSpan w:val="4"/>
            <w:vAlign w:val="center"/>
          </w:tcPr>
          <w:p>
            <w:pPr>
              <w:jc w:val="center"/>
              <w:rPr>
                <w:rFonts w:ascii="Times New Roman" w:hAnsi="Times New Roman" w:eastAsia="宋体" w:cs="Times New Roman"/>
              </w:rPr>
            </w:pPr>
            <w:r>
              <w:rPr>
                <w:rFonts w:ascii="Times New Roman" w:hAnsi="Times New Roman" w:eastAsia="宋体" w:cs="Times New Roman"/>
              </w:rPr>
              <w:t>总计</w:t>
            </w:r>
          </w:p>
        </w:tc>
        <w:tc>
          <w:tcPr>
            <w:tcW w:w="567" w:type="dxa"/>
            <w:tcMar>
              <w:left w:w="0" w:type="dxa"/>
              <w:right w:w="0" w:type="dxa"/>
            </w:tcMar>
            <w:vAlign w:val="center"/>
          </w:tcPr>
          <w:p>
            <w:pPr>
              <w:jc w:val="center"/>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48</w:t>
            </w:r>
            <w:r>
              <w:rPr>
                <w:rFonts w:hint="eastAsia" w:ascii="Times New Roman" w:hAnsi="Times New Roman" w:eastAsia="宋体" w:cs="Times New Roman"/>
              </w:rPr>
              <w:t>.5</w:t>
            </w:r>
          </w:p>
        </w:tc>
        <w:tc>
          <w:tcPr>
            <w:tcW w:w="495" w:type="dxa"/>
            <w:tcMar>
              <w:left w:w="0" w:type="dxa"/>
              <w:right w:w="0" w:type="dxa"/>
            </w:tcMar>
            <w:vAlign w:val="center"/>
          </w:tcPr>
          <w:p>
            <w:pPr>
              <w:jc w:val="center"/>
              <w:rPr>
                <w:rFonts w:ascii="Times New Roman" w:hAnsi="Times New Roman" w:eastAsia="宋体" w:cs="Times New Roman"/>
              </w:rPr>
            </w:pPr>
            <w:r>
              <w:rPr>
                <w:rFonts w:hint="eastAsia" w:ascii="Times New Roman" w:hAnsi="Times New Roman" w:eastAsia="宋体" w:cs="Times New Roman"/>
              </w:rPr>
              <w:t>31</w:t>
            </w:r>
            <w:r>
              <w:rPr>
                <w:rFonts w:ascii="Times New Roman" w:hAnsi="Times New Roman" w:eastAsia="宋体" w:cs="Times New Roman"/>
              </w:rPr>
              <w:t>62</w:t>
            </w:r>
          </w:p>
        </w:tc>
        <w:tc>
          <w:tcPr>
            <w:tcW w:w="567" w:type="dxa"/>
            <w:tcMar>
              <w:left w:w="0" w:type="dxa"/>
              <w:right w:w="0" w:type="dxa"/>
            </w:tcMar>
            <w:vAlign w:val="center"/>
          </w:tcPr>
          <w:p>
            <w:pPr>
              <w:jc w:val="center"/>
              <w:rPr>
                <w:rFonts w:ascii="Times New Roman" w:hAnsi="Times New Roman" w:eastAsia="宋体" w:cs="Times New Roman"/>
              </w:rPr>
            </w:pPr>
            <w:r>
              <w:rPr>
                <w:rFonts w:ascii="Times New Roman" w:hAnsi="Times New Roman" w:eastAsia="宋体" w:cs="Times New Roman"/>
              </w:rPr>
              <w:t>1966</w:t>
            </w:r>
          </w:p>
        </w:tc>
        <w:tc>
          <w:tcPr>
            <w:tcW w:w="567" w:type="dxa"/>
            <w:tcMar>
              <w:left w:w="0" w:type="dxa"/>
              <w:right w:w="0" w:type="dxa"/>
            </w:tcMar>
            <w:vAlign w:val="center"/>
          </w:tcPr>
          <w:p>
            <w:pPr>
              <w:jc w:val="center"/>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116</w:t>
            </w:r>
          </w:p>
        </w:tc>
        <w:tc>
          <w:tcPr>
            <w:tcW w:w="567" w:type="dxa"/>
            <w:tcMar>
              <w:left w:w="0" w:type="dxa"/>
              <w:right w:w="0" w:type="dxa"/>
            </w:tcMar>
            <w:vAlign w:val="center"/>
          </w:tcPr>
          <w:p>
            <w:pPr>
              <w:jc w:val="center"/>
              <w:rPr>
                <w:rFonts w:ascii="Times New Roman" w:hAnsi="Times New Roman" w:eastAsia="宋体" w:cs="Times New Roman"/>
              </w:rPr>
            </w:pPr>
            <w:r>
              <w:rPr>
                <w:rFonts w:ascii="Times New Roman" w:hAnsi="Times New Roman" w:eastAsia="宋体" w:cs="Times New Roman"/>
              </w:rPr>
              <w:t>80</w:t>
            </w:r>
          </w:p>
        </w:tc>
        <w:tc>
          <w:tcPr>
            <w:tcW w:w="489" w:type="dxa"/>
            <w:tcMar>
              <w:left w:w="0" w:type="dxa"/>
              <w:right w:w="0" w:type="dxa"/>
            </w:tcMar>
            <w:vAlign w:val="center"/>
          </w:tcPr>
          <w:p>
            <w:pPr>
              <w:jc w:val="center"/>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9.75</w:t>
            </w:r>
          </w:p>
        </w:tc>
        <w:tc>
          <w:tcPr>
            <w:tcW w:w="489" w:type="dxa"/>
            <w:tcMar>
              <w:left w:w="0" w:type="dxa"/>
              <w:right w:w="0" w:type="dxa"/>
            </w:tcMar>
            <w:vAlign w:val="center"/>
          </w:tcPr>
          <w:p>
            <w:pPr>
              <w:jc w:val="center"/>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1</w:t>
            </w:r>
            <w:r>
              <w:rPr>
                <w:rFonts w:hint="eastAsia" w:ascii="Times New Roman" w:hAnsi="Times New Roman" w:eastAsia="宋体" w:cs="Times New Roman"/>
              </w:rPr>
              <w:t>.2</w:t>
            </w:r>
            <w:r>
              <w:rPr>
                <w:rFonts w:ascii="Times New Roman" w:hAnsi="Times New Roman" w:eastAsia="宋体" w:cs="Times New Roman"/>
              </w:rPr>
              <w:t>5</w:t>
            </w:r>
          </w:p>
        </w:tc>
        <w:tc>
          <w:tcPr>
            <w:tcW w:w="489" w:type="dxa"/>
            <w:tcMar>
              <w:left w:w="0" w:type="dxa"/>
              <w:right w:w="0" w:type="dxa"/>
            </w:tcMar>
            <w:vAlign w:val="center"/>
          </w:tcPr>
          <w:p>
            <w:pPr>
              <w:jc w:val="center"/>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5.5</w:t>
            </w:r>
          </w:p>
        </w:tc>
        <w:tc>
          <w:tcPr>
            <w:tcW w:w="489" w:type="dxa"/>
            <w:tcMar>
              <w:left w:w="0" w:type="dxa"/>
              <w:right w:w="0" w:type="dxa"/>
            </w:tcMar>
            <w:vAlign w:val="center"/>
          </w:tcPr>
          <w:p>
            <w:pPr>
              <w:jc w:val="center"/>
              <w:rPr>
                <w:rFonts w:ascii="Times New Roman" w:hAnsi="Times New Roman" w:eastAsia="宋体" w:cs="Times New Roman"/>
              </w:rPr>
            </w:pPr>
            <w:r>
              <w:rPr>
                <w:rFonts w:hint="eastAsia" w:ascii="Times New Roman" w:hAnsi="Times New Roman" w:eastAsia="宋体" w:cs="Times New Roman"/>
              </w:rPr>
              <w:t>22.</w:t>
            </w:r>
            <w:r>
              <w:rPr>
                <w:rFonts w:ascii="Times New Roman" w:hAnsi="Times New Roman" w:eastAsia="宋体" w:cs="Times New Roman"/>
              </w:rPr>
              <w:t>5</w:t>
            </w:r>
          </w:p>
        </w:tc>
        <w:tc>
          <w:tcPr>
            <w:tcW w:w="489" w:type="dxa"/>
            <w:tcMar>
              <w:left w:w="0" w:type="dxa"/>
              <w:right w:w="0" w:type="dxa"/>
            </w:tcMar>
            <w:vAlign w:val="center"/>
          </w:tcPr>
          <w:p>
            <w:pPr>
              <w:jc w:val="center"/>
              <w:rPr>
                <w:rFonts w:ascii="Times New Roman" w:hAnsi="Times New Roman" w:eastAsia="宋体" w:cs="Times New Roman"/>
              </w:rPr>
            </w:pPr>
            <w:r>
              <w:rPr>
                <w:rFonts w:hint="eastAsia" w:ascii="Times New Roman" w:hAnsi="Times New Roman" w:eastAsia="宋体" w:cs="Times New Roman"/>
              </w:rPr>
              <w:t>19.</w:t>
            </w:r>
            <w:r>
              <w:rPr>
                <w:rFonts w:ascii="Times New Roman" w:hAnsi="Times New Roman" w:eastAsia="宋体" w:cs="Times New Roman"/>
              </w:rPr>
              <w:t>25</w:t>
            </w:r>
          </w:p>
        </w:tc>
        <w:tc>
          <w:tcPr>
            <w:tcW w:w="489" w:type="dxa"/>
            <w:tcMar>
              <w:left w:w="0" w:type="dxa"/>
              <w:right w:w="0" w:type="dxa"/>
            </w:tcMar>
            <w:vAlign w:val="center"/>
          </w:tcPr>
          <w:p>
            <w:pPr>
              <w:jc w:val="center"/>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1.25</w:t>
            </w:r>
          </w:p>
        </w:tc>
        <w:tc>
          <w:tcPr>
            <w:tcW w:w="489" w:type="dxa"/>
            <w:tcMar>
              <w:left w:w="0" w:type="dxa"/>
              <w:right w:w="0" w:type="dxa"/>
            </w:tcMar>
            <w:vAlign w:val="center"/>
          </w:tcPr>
          <w:p>
            <w:pPr>
              <w:jc w:val="center"/>
              <w:rPr>
                <w:rFonts w:ascii="Times New Roman" w:hAnsi="Times New Roman" w:eastAsia="宋体" w:cs="Times New Roman"/>
              </w:rPr>
            </w:pPr>
            <w:r>
              <w:rPr>
                <w:rFonts w:ascii="Times New Roman" w:hAnsi="Times New Roman" w:eastAsia="宋体" w:cs="Times New Roman"/>
              </w:rPr>
              <w:t>10.75</w:t>
            </w:r>
          </w:p>
        </w:tc>
        <w:tc>
          <w:tcPr>
            <w:tcW w:w="433" w:type="dxa"/>
            <w:tcMar>
              <w:left w:w="0" w:type="dxa"/>
              <w:right w:w="0" w:type="dxa"/>
            </w:tcMar>
            <w:vAlign w:val="center"/>
          </w:tcPr>
          <w:p>
            <w:pPr>
              <w:jc w:val="center"/>
              <w:rPr>
                <w:rFonts w:ascii="Times New Roman" w:hAnsi="Times New Roman" w:eastAsia="宋体" w:cs="Times New Roman"/>
              </w:rPr>
            </w:pPr>
            <w:r>
              <w:rPr>
                <w:rFonts w:hint="eastAsia" w:ascii="Times New Roman" w:hAnsi="Times New Roman" w:eastAsia="宋体" w:cs="Times New Roman"/>
              </w:rPr>
              <w:t>8</w:t>
            </w:r>
            <w:r>
              <w:rPr>
                <w:rFonts w:ascii="Times New Roman" w:hAnsi="Times New Roman" w:eastAsia="宋体" w:cs="Times New Roman"/>
              </w:rPr>
              <w:t>.25</w:t>
            </w:r>
          </w:p>
        </w:tc>
      </w:tr>
    </w:tbl>
    <w:p>
      <w:pPr>
        <w:jc w:val="center"/>
        <w:rPr>
          <w:rFonts w:ascii="黑体" w:hAnsi="黑体" w:eastAsia="黑体"/>
          <w:b/>
          <w:bCs/>
          <w:sz w:val="24"/>
          <w:szCs w:val="24"/>
        </w:rPr>
      </w:pPr>
    </w:p>
    <w:p>
      <w:pPr>
        <w:jc w:val="center"/>
        <w:rPr>
          <w:rFonts w:ascii="黑体" w:hAnsi="黑体" w:eastAsia="黑体"/>
          <w:b/>
          <w:bCs/>
          <w:sz w:val="24"/>
          <w:szCs w:val="24"/>
        </w:rPr>
      </w:pPr>
      <w:r>
        <w:rPr>
          <w:rFonts w:hint="eastAsia" w:ascii="黑体" w:hAnsi="黑体" w:eastAsia="黑体"/>
          <w:b/>
          <w:bCs/>
          <w:sz w:val="24"/>
          <w:szCs w:val="24"/>
        </w:rPr>
        <w:t>表</w:t>
      </w:r>
      <w:r>
        <w:rPr>
          <w:rFonts w:ascii="黑体" w:hAnsi="黑体" w:eastAsia="黑体"/>
          <w:b/>
          <w:bCs/>
          <w:sz w:val="24"/>
          <w:szCs w:val="24"/>
        </w:rPr>
        <w:t>2自动化专业</w:t>
      </w:r>
      <w:r>
        <w:rPr>
          <w:rFonts w:hint="eastAsia" w:ascii="黑体" w:hAnsi="黑体" w:eastAsia="黑体"/>
          <w:b/>
          <w:bCs/>
          <w:sz w:val="24"/>
          <w:szCs w:val="24"/>
        </w:rPr>
        <w:t>实践</w:t>
      </w:r>
      <w:r>
        <w:rPr>
          <w:rFonts w:ascii="黑体" w:hAnsi="黑体" w:eastAsia="黑体"/>
          <w:b/>
          <w:bCs/>
          <w:sz w:val="24"/>
          <w:szCs w:val="24"/>
        </w:rPr>
        <w:t>选修课程计划</w:t>
      </w:r>
    </w:p>
    <w:tbl>
      <w:tblPr>
        <w:tblStyle w:val="6"/>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3083"/>
        <w:gridCol w:w="575"/>
        <w:gridCol w:w="575"/>
        <w:gridCol w:w="747"/>
        <w:gridCol w:w="747"/>
        <w:gridCol w:w="636"/>
        <w:gridCol w:w="1428"/>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blHeader/>
          <w:jc w:val="center"/>
        </w:trPr>
        <w:tc>
          <w:tcPr>
            <w:tcW w:w="1188" w:type="dxa"/>
            <w:noWrap/>
            <w:vAlign w:val="center"/>
          </w:tcPr>
          <w:p>
            <w:pPr>
              <w:jc w:val="center"/>
              <w:rPr>
                <w:rFonts w:ascii="Times New Roman" w:hAnsi="Times New Roman" w:eastAsia="宋体" w:cs="Times New Roman"/>
              </w:rPr>
            </w:pPr>
            <w:r>
              <w:rPr>
                <w:rFonts w:ascii="Times New Roman" w:hAnsi="Times New Roman" w:eastAsia="宋体" w:cs="Times New Roman"/>
              </w:rPr>
              <w:t>课程代码</w:t>
            </w:r>
          </w:p>
        </w:tc>
        <w:tc>
          <w:tcPr>
            <w:tcW w:w="3083" w:type="dxa"/>
            <w:noWrap/>
            <w:vAlign w:val="center"/>
          </w:tcPr>
          <w:p>
            <w:pPr>
              <w:jc w:val="center"/>
              <w:rPr>
                <w:rFonts w:ascii="Times New Roman" w:hAnsi="Times New Roman" w:eastAsia="宋体" w:cs="Times New Roman"/>
              </w:rPr>
            </w:pPr>
            <w:r>
              <w:rPr>
                <w:rFonts w:ascii="Times New Roman" w:hAnsi="Times New Roman" w:eastAsia="宋体" w:cs="Times New Roman"/>
              </w:rPr>
              <w:t>课程名称</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学分</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学时</w:t>
            </w:r>
          </w:p>
        </w:tc>
        <w:tc>
          <w:tcPr>
            <w:tcW w:w="747" w:type="dxa"/>
            <w:noWrap/>
            <w:vAlign w:val="center"/>
          </w:tcPr>
          <w:p>
            <w:pPr>
              <w:jc w:val="center"/>
              <w:rPr>
                <w:rFonts w:ascii="Times New Roman" w:hAnsi="Times New Roman" w:eastAsia="宋体" w:cs="Times New Roman"/>
              </w:rPr>
            </w:pPr>
            <w:r>
              <w:rPr>
                <w:rFonts w:ascii="Times New Roman" w:hAnsi="Times New Roman" w:eastAsia="宋体" w:cs="Times New Roman"/>
              </w:rPr>
              <w:t>理论学时</w:t>
            </w:r>
          </w:p>
        </w:tc>
        <w:tc>
          <w:tcPr>
            <w:tcW w:w="747" w:type="dxa"/>
            <w:noWrap/>
            <w:vAlign w:val="center"/>
          </w:tcPr>
          <w:p>
            <w:pPr>
              <w:jc w:val="center"/>
              <w:rPr>
                <w:rFonts w:ascii="Times New Roman" w:hAnsi="Times New Roman" w:eastAsia="宋体" w:cs="Times New Roman"/>
              </w:rPr>
            </w:pPr>
            <w:r>
              <w:rPr>
                <w:rFonts w:ascii="Times New Roman" w:hAnsi="Times New Roman" w:eastAsia="宋体" w:cs="Times New Roman"/>
              </w:rPr>
              <w:t>实验学时</w:t>
            </w:r>
          </w:p>
        </w:tc>
        <w:tc>
          <w:tcPr>
            <w:tcW w:w="636" w:type="dxa"/>
            <w:noWrap/>
            <w:vAlign w:val="center"/>
          </w:tcPr>
          <w:p>
            <w:pPr>
              <w:jc w:val="center"/>
              <w:rPr>
                <w:rFonts w:ascii="Times New Roman" w:hAnsi="Times New Roman" w:eastAsia="宋体" w:cs="Times New Roman"/>
              </w:rPr>
            </w:pPr>
            <w:r>
              <w:rPr>
                <w:rFonts w:ascii="Times New Roman" w:hAnsi="Times New Roman" w:eastAsia="宋体" w:cs="Times New Roman"/>
              </w:rPr>
              <w:t>学期</w:t>
            </w:r>
          </w:p>
        </w:tc>
        <w:tc>
          <w:tcPr>
            <w:tcW w:w="1428" w:type="dxa"/>
            <w:noWrap/>
            <w:vAlign w:val="center"/>
          </w:tcPr>
          <w:p>
            <w:pPr>
              <w:jc w:val="center"/>
              <w:rPr>
                <w:rFonts w:ascii="Times New Roman" w:hAnsi="Times New Roman" w:eastAsia="宋体" w:cs="Times New Roman"/>
              </w:rPr>
            </w:pPr>
            <w:r>
              <w:rPr>
                <w:rFonts w:ascii="Times New Roman" w:hAnsi="Times New Roman" w:eastAsia="宋体" w:cs="Times New Roman"/>
              </w:rPr>
              <w:t>学分要求</w:t>
            </w:r>
          </w:p>
        </w:tc>
        <w:tc>
          <w:tcPr>
            <w:tcW w:w="1216" w:type="dxa"/>
            <w:noWrap/>
            <w:vAlign w:val="center"/>
          </w:tcPr>
          <w:p>
            <w:pPr>
              <w:jc w:val="center"/>
              <w:rPr>
                <w:rFonts w:ascii="Times New Roman" w:hAnsi="Times New Roman" w:eastAsia="宋体" w:cs="Times New Roman"/>
              </w:rPr>
            </w:pPr>
            <w:r>
              <w:rPr>
                <w:rFonts w:ascii="Times New Roman" w:hAnsi="Times New Roman" w:eastAsia="宋体" w:cs="Times New Roman"/>
              </w:rPr>
              <w:t>开课专业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88" w:type="dxa"/>
            <w:noWrap/>
            <w:vAlign w:val="center"/>
          </w:tcPr>
          <w:p>
            <w:pPr>
              <w:jc w:val="center"/>
              <w:rPr>
                <w:rFonts w:ascii="Times New Roman" w:hAnsi="Times New Roman" w:eastAsia="宋体" w:cs="Times New Roman"/>
              </w:rPr>
            </w:pPr>
            <w:r>
              <w:rPr>
                <w:rFonts w:ascii="Times New Roman" w:hAnsi="Times New Roman" w:eastAsia="宋体" w:cs="Times New Roman"/>
              </w:rPr>
              <w:t>100064226</w:t>
            </w:r>
          </w:p>
        </w:tc>
        <w:tc>
          <w:tcPr>
            <w:tcW w:w="3083"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运动控制系统课程设计              Motion Control System Project</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747" w:type="dxa"/>
            <w:noWrap/>
            <w:vAlign w:val="center"/>
          </w:tcPr>
          <w:p>
            <w:pPr>
              <w:jc w:val="center"/>
              <w:rPr>
                <w:rFonts w:ascii="Times New Roman" w:hAnsi="Times New Roman" w:eastAsia="宋体" w:cs="Times New Roman"/>
              </w:rPr>
            </w:pPr>
          </w:p>
        </w:tc>
        <w:tc>
          <w:tcPr>
            <w:tcW w:w="74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636" w:type="dxa"/>
            <w:noWrap/>
            <w:vAlign w:val="center"/>
          </w:tcPr>
          <w:p>
            <w:pPr>
              <w:jc w:val="center"/>
              <w:rPr>
                <w:rFonts w:ascii="Times New Roman" w:hAnsi="Times New Roman" w:eastAsia="宋体" w:cs="Times New Roman"/>
              </w:rPr>
            </w:pPr>
            <w:r>
              <w:rPr>
                <w:rFonts w:ascii="Times New Roman" w:hAnsi="Times New Roman" w:eastAsia="宋体" w:cs="Times New Roman"/>
              </w:rPr>
              <w:t>7</w:t>
            </w:r>
          </w:p>
        </w:tc>
        <w:tc>
          <w:tcPr>
            <w:tcW w:w="1428" w:type="dxa"/>
            <w:vMerge w:val="restart"/>
            <w:vAlign w:val="center"/>
          </w:tcPr>
          <w:p>
            <w:pPr>
              <w:jc w:val="center"/>
              <w:rPr>
                <w:rFonts w:ascii="Times New Roman" w:hAnsi="Times New Roman" w:eastAsia="宋体" w:cs="Times New Roman"/>
              </w:rPr>
            </w:pPr>
            <w:r>
              <w:rPr>
                <w:rFonts w:ascii="Times New Roman" w:hAnsi="Times New Roman" w:eastAsia="宋体" w:cs="Times New Roman"/>
              </w:rPr>
              <w:t>任选3学分                学分要求≥3</w:t>
            </w:r>
          </w:p>
        </w:tc>
        <w:tc>
          <w:tcPr>
            <w:tcW w:w="1216" w:type="dxa"/>
            <w:noWrap/>
            <w:vAlign w:val="center"/>
          </w:tcPr>
          <w:p>
            <w:pPr>
              <w:jc w:val="center"/>
              <w:rPr>
                <w:rFonts w:ascii="Times New Roman" w:hAnsi="Times New Roman" w:eastAsia="宋体" w:cs="Times New Roman"/>
              </w:rPr>
            </w:pPr>
            <w:r>
              <w:rPr>
                <w:rFonts w:ascii="Times New Roman" w:hAnsi="Times New Roman" w:eastAsia="宋体" w:cs="Times New Roman"/>
              </w:rPr>
              <w:t>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88" w:type="dxa"/>
            <w:noWrap/>
            <w:vAlign w:val="center"/>
          </w:tcPr>
          <w:p>
            <w:pPr>
              <w:jc w:val="center"/>
              <w:rPr>
                <w:rFonts w:ascii="Times New Roman" w:hAnsi="Times New Roman" w:eastAsia="宋体" w:cs="Times New Roman"/>
              </w:rPr>
            </w:pPr>
            <w:r>
              <w:rPr>
                <w:rFonts w:ascii="Times New Roman" w:hAnsi="Times New Roman" w:eastAsia="宋体" w:cs="Times New Roman"/>
              </w:rPr>
              <w:t>100064219</w:t>
            </w:r>
          </w:p>
        </w:tc>
        <w:tc>
          <w:tcPr>
            <w:tcW w:w="3083"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电机综合测试课程设计             Motor Comprehensive Test Project</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747" w:type="dxa"/>
            <w:noWrap/>
            <w:vAlign w:val="center"/>
          </w:tcPr>
          <w:p>
            <w:pPr>
              <w:jc w:val="center"/>
              <w:rPr>
                <w:rFonts w:ascii="Times New Roman" w:hAnsi="Times New Roman" w:eastAsia="宋体" w:cs="Times New Roman"/>
              </w:rPr>
            </w:pPr>
          </w:p>
        </w:tc>
        <w:tc>
          <w:tcPr>
            <w:tcW w:w="74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636" w:type="dxa"/>
            <w:noWrap/>
            <w:vAlign w:val="center"/>
          </w:tcPr>
          <w:p>
            <w:pPr>
              <w:jc w:val="center"/>
              <w:rPr>
                <w:rFonts w:ascii="Times New Roman" w:hAnsi="Times New Roman" w:eastAsia="宋体" w:cs="Times New Roman"/>
              </w:rPr>
            </w:pPr>
            <w:r>
              <w:rPr>
                <w:rFonts w:ascii="Times New Roman" w:hAnsi="Times New Roman" w:eastAsia="宋体" w:cs="Times New Roman"/>
              </w:rPr>
              <w:t>7</w:t>
            </w:r>
          </w:p>
        </w:tc>
        <w:tc>
          <w:tcPr>
            <w:tcW w:w="1428" w:type="dxa"/>
            <w:vMerge w:val="continue"/>
            <w:vAlign w:val="center"/>
          </w:tcPr>
          <w:p>
            <w:pPr>
              <w:jc w:val="center"/>
              <w:rPr>
                <w:rFonts w:ascii="Times New Roman" w:hAnsi="Times New Roman" w:eastAsia="宋体" w:cs="Times New Roman"/>
              </w:rPr>
            </w:pPr>
          </w:p>
        </w:tc>
        <w:tc>
          <w:tcPr>
            <w:tcW w:w="1216" w:type="dxa"/>
            <w:noWrap/>
            <w:vAlign w:val="center"/>
          </w:tcPr>
          <w:p>
            <w:pPr>
              <w:jc w:val="center"/>
              <w:rPr>
                <w:rFonts w:ascii="Times New Roman" w:hAnsi="Times New Roman" w:eastAsia="宋体" w:cs="Times New Roman"/>
              </w:rPr>
            </w:pPr>
            <w:r>
              <w:rPr>
                <w:rFonts w:ascii="Times New Roman" w:hAnsi="Times New Roman" w:eastAsia="宋体" w:cs="Times New Roman"/>
              </w:rPr>
              <w:t>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88" w:type="dxa"/>
            <w:noWrap/>
            <w:vAlign w:val="center"/>
          </w:tcPr>
          <w:p>
            <w:pPr>
              <w:jc w:val="center"/>
              <w:rPr>
                <w:rFonts w:ascii="Times New Roman" w:hAnsi="Times New Roman" w:eastAsia="宋体" w:cs="Times New Roman"/>
              </w:rPr>
            </w:pPr>
            <w:r>
              <w:rPr>
                <w:rFonts w:ascii="Times New Roman" w:hAnsi="Times New Roman" w:eastAsia="宋体" w:cs="Times New Roman"/>
              </w:rPr>
              <w:t>100064222</w:t>
            </w:r>
          </w:p>
        </w:tc>
        <w:tc>
          <w:tcPr>
            <w:tcW w:w="3083"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过程控制系统课程设计              Process Control System Project</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747" w:type="dxa"/>
            <w:noWrap/>
            <w:vAlign w:val="center"/>
          </w:tcPr>
          <w:p>
            <w:pPr>
              <w:jc w:val="center"/>
              <w:rPr>
                <w:rFonts w:ascii="Times New Roman" w:hAnsi="Times New Roman" w:eastAsia="宋体" w:cs="Times New Roman"/>
              </w:rPr>
            </w:pPr>
          </w:p>
        </w:tc>
        <w:tc>
          <w:tcPr>
            <w:tcW w:w="74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636" w:type="dxa"/>
            <w:noWrap/>
            <w:vAlign w:val="center"/>
          </w:tcPr>
          <w:p>
            <w:pPr>
              <w:jc w:val="center"/>
              <w:rPr>
                <w:rFonts w:ascii="Times New Roman" w:hAnsi="Times New Roman" w:eastAsia="宋体" w:cs="Times New Roman"/>
              </w:rPr>
            </w:pPr>
            <w:r>
              <w:rPr>
                <w:rFonts w:ascii="Times New Roman" w:hAnsi="Times New Roman" w:eastAsia="宋体" w:cs="Times New Roman"/>
              </w:rPr>
              <w:t>7</w:t>
            </w:r>
          </w:p>
        </w:tc>
        <w:tc>
          <w:tcPr>
            <w:tcW w:w="1428" w:type="dxa"/>
            <w:vMerge w:val="continue"/>
            <w:vAlign w:val="center"/>
          </w:tcPr>
          <w:p>
            <w:pPr>
              <w:jc w:val="center"/>
              <w:rPr>
                <w:rFonts w:ascii="Times New Roman" w:hAnsi="Times New Roman" w:eastAsia="宋体" w:cs="Times New Roman"/>
              </w:rPr>
            </w:pPr>
          </w:p>
        </w:tc>
        <w:tc>
          <w:tcPr>
            <w:tcW w:w="1216" w:type="dxa"/>
            <w:noWrap/>
            <w:vAlign w:val="center"/>
          </w:tcPr>
          <w:p>
            <w:pPr>
              <w:jc w:val="center"/>
              <w:rPr>
                <w:rFonts w:ascii="Times New Roman" w:hAnsi="Times New Roman" w:eastAsia="宋体" w:cs="Times New Roman"/>
              </w:rPr>
            </w:pPr>
            <w:r>
              <w:rPr>
                <w:rFonts w:ascii="Times New Roman" w:hAnsi="Times New Roman" w:eastAsia="宋体" w:cs="Times New Roman"/>
              </w:rPr>
              <w:t>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88" w:type="dxa"/>
            <w:noWrap/>
            <w:vAlign w:val="center"/>
          </w:tcPr>
          <w:p>
            <w:pPr>
              <w:jc w:val="center"/>
              <w:rPr>
                <w:rFonts w:ascii="Times New Roman" w:hAnsi="Times New Roman" w:eastAsia="宋体" w:cs="Times New Roman"/>
              </w:rPr>
            </w:pPr>
            <w:r>
              <w:rPr>
                <w:rFonts w:ascii="Times New Roman" w:hAnsi="Times New Roman" w:eastAsia="宋体" w:cs="Times New Roman"/>
              </w:rPr>
              <w:t>100064225</w:t>
            </w:r>
          </w:p>
        </w:tc>
        <w:tc>
          <w:tcPr>
            <w:tcW w:w="3083"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优化控制课程设计                 Optimal Control Project</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747" w:type="dxa"/>
            <w:noWrap/>
            <w:vAlign w:val="center"/>
          </w:tcPr>
          <w:p>
            <w:pPr>
              <w:jc w:val="center"/>
              <w:rPr>
                <w:rFonts w:ascii="Times New Roman" w:hAnsi="Times New Roman" w:eastAsia="宋体" w:cs="Times New Roman"/>
              </w:rPr>
            </w:pPr>
          </w:p>
        </w:tc>
        <w:tc>
          <w:tcPr>
            <w:tcW w:w="74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636" w:type="dxa"/>
            <w:noWrap/>
            <w:vAlign w:val="center"/>
          </w:tcPr>
          <w:p>
            <w:pPr>
              <w:jc w:val="center"/>
              <w:rPr>
                <w:rFonts w:ascii="Times New Roman" w:hAnsi="Times New Roman" w:eastAsia="宋体" w:cs="Times New Roman"/>
              </w:rPr>
            </w:pPr>
            <w:r>
              <w:rPr>
                <w:rFonts w:ascii="Times New Roman" w:hAnsi="Times New Roman" w:eastAsia="宋体" w:cs="Times New Roman"/>
              </w:rPr>
              <w:t>7</w:t>
            </w:r>
          </w:p>
        </w:tc>
        <w:tc>
          <w:tcPr>
            <w:tcW w:w="1428" w:type="dxa"/>
            <w:vMerge w:val="continue"/>
            <w:vAlign w:val="center"/>
          </w:tcPr>
          <w:p>
            <w:pPr>
              <w:jc w:val="center"/>
              <w:rPr>
                <w:rFonts w:ascii="Times New Roman" w:hAnsi="Times New Roman" w:eastAsia="宋体" w:cs="Times New Roman"/>
              </w:rPr>
            </w:pPr>
          </w:p>
        </w:tc>
        <w:tc>
          <w:tcPr>
            <w:tcW w:w="1216" w:type="dxa"/>
            <w:noWrap/>
            <w:vAlign w:val="center"/>
          </w:tcPr>
          <w:p>
            <w:pPr>
              <w:jc w:val="center"/>
              <w:rPr>
                <w:rFonts w:ascii="Times New Roman" w:hAnsi="Times New Roman" w:eastAsia="宋体" w:cs="Times New Roman"/>
              </w:rPr>
            </w:pPr>
            <w:r>
              <w:rPr>
                <w:rFonts w:ascii="Times New Roman" w:hAnsi="Times New Roman" w:eastAsia="宋体" w:cs="Times New Roman"/>
              </w:rPr>
              <w:t>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88" w:type="dxa"/>
            <w:noWrap/>
            <w:vAlign w:val="center"/>
          </w:tcPr>
          <w:p>
            <w:pPr>
              <w:jc w:val="center"/>
              <w:rPr>
                <w:rFonts w:ascii="Times New Roman" w:hAnsi="Times New Roman" w:eastAsia="宋体" w:cs="Times New Roman"/>
              </w:rPr>
            </w:pPr>
            <w:r>
              <w:rPr>
                <w:rFonts w:ascii="Times New Roman" w:hAnsi="Times New Roman" w:eastAsia="宋体" w:cs="Times New Roman"/>
              </w:rPr>
              <w:t>100064223</w:t>
            </w:r>
          </w:p>
        </w:tc>
        <w:tc>
          <w:tcPr>
            <w:tcW w:w="3083"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流体控制系统课程设计              Fluid Control System Project</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747" w:type="dxa"/>
            <w:noWrap/>
            <w:vAlign w:val="center"/>
          </w:tcPr>
          <w:p>
            <w:pPr>
              <w:jc w:val="center"/>
              <w:rPr>
                <w:rFonts w:ascii="Times New Roman" w:hAnsi="Times New Roman" w:eastAsia="宋体" w:cs="Times New Roman"/>
              </w:rPr>
            </w:pPr>
          </w:p>
        </w:tc>
        <w:tc>
          <w:tcPr>
            <w:tcW w:w="74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636"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6</w:t>
            </w:r>
          </w:p>
        </w:tc>
        <w:tc>
          <w:tcPr>
            <w:tcW w:w="1428" w:type="dxa"/>
            <w:vMerge w:val="continue"/>
            <w:vAlign w:val="center"/>
          </w:tcPr>
          <w:p>
            <w:pPr>
              <w:jc w:val="center"/>
              <w:rPr>
                <w:rFonts w:ascii="Times New Roman" w:hAnsi="Times New Roman" w:eastAsia="宋体" w:cs="Times New Roman"/>
              </w:rPr>
            </w:pPr>
          </w:p>
        </w:tc>
        <w:tc>
          <w:tcPr>
            <w:tcW w:w="1216" w:type="dxa"/>
            <w:noWrap/>
            <w:vAlign w:val="center"/>
          </w:tcPr>
          <w:p>
            <w:pPr>
              <w:jc w:val="center"/>
              <w:rPr>
                <w:rFonts w:ascii="Times New Roman" w:hAnsi="Times New Roman" w:eastAsia="宋体" w:cs="Times New Roman"/>
              </w:rPr>
            </w:pPr>
            <w:r>
              <w:rPr>
                <w:rFonts w:ascii="Times New Roman" w:hAnsi="Times New Roman" w:eastAsia="宋体" w:cs="Times New Roman"/>
              </w:rPr>
              <w:t>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88" w:type="dxa"/>
            <w:noWrap/>
            <w:vAlign w:val="center"/>
          </w:tcPr>
          <w:p>
            <w:pPr>
              <w:jc w:val="center"/>
              <w:rPr>
                <w:rFonts w:ascii="Times New Roman" w:hAnsi="Times New Roman" w:eastAsia="宋体" w:cs="Times New Roman"/>
              </w:rPr>
            </w:pPr>
            <w:r>
              <w:rPr>
                <w:rFonts w:ascii="Times New Roman" w:hAnsi="Times New Roman" w:eastAsia="宋体" w:cs="Times New Roman"/>
              </w:rPr>
              <w:t>100063217</w:t>
            </w:r>
          </w:p>
        </w:tc>
        <w:tc>
          <w:tcPr>
            <w:tcW w:w="3083"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智能机器人课程设计                    Intelligent Robot Project</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747" w:type="dxa"/>
            <w:noWrap/>
            <w:vAlign w:val="center"/>
          </w:tcPr>
          <w:p>
            <w:pPr>
              <w:jc w:val="center"/>
              <w:rPr>
                <w:rFonts w:ascii="Times New Roman" w:hAnsi="Times New Roman" w:eastAsia="宋体" w:cs="Times New Roman"/>
              </w:rPr>
            </w:pPr>
          </w:p>
        </w:tc>
        <w:tc>
          <w:tcPr>
            <w:tcW w:w="74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636" w:type="dxa"/>
            <w:noWrap/>
            <w:vAlign w:val="center"/>
          </w:tcPr>
          <w:p>
            <w:pPr>
              <w:jc w:val="center"/>
              <w:rPr>
                <w:rFonts w:ascii="Times New Roman" w:hAnsi="Times New Roman" w:eastAsia="宋体" w:cs="Times New Roman"/>
              </w:rPr>
            </w:pPr>
            <w:r>
              <w:rPr>
                <w:rFonts w:ascii="Times New Roman" w:hAnsi="Times New Roman" w:eastAsia="宋体" w:cs="Times New Roman"/>
              </w:rPr>
              <w:t>6</w:t>
            </w:r>
          </w:p>
        </w:tc>
        <w:tc>
          <w:tcPr>
            <w:tcW w:w="1428" w:type="dxa"/>
            <w:vMerge w:val="continue"/>
            <w:vAlign w:val="center"/>
          </w:tcPr>
          <w:p>
            <w:pPr>
              <w:jc w:val="center"/>
              <w:rPr>
                <w:rFonts w:ascii="Times New Roman" w:hAnsi="Times New Roman" w:eastAsia="宋体" w:cs="Times New Roman"/>
              </w:rPr>
            </w:pPr>
          </w:p>
        </w:tc>
        <w:tc>
          <w:tcPr>
            <w:tcW w:w="1216" w:type="dxa"/>
            <w:noWrap/>
            <w:vAlign w:val="center"/>
          </w:tcPr>
          <w:p>
            <w:pPr>
              <w:jc w:val="center"/>
              <w:rPr>
                <w:rFonts w:ascii="Times New Roman" w:hAnsi="Times New Roman" w:eastAsia="宋体" w:cs="Times New Roman"/>
              </w:rPr>
            </w:pPr>
            <w:r>
              <w:rPr>
                <w:rFonts w:ascii="Times New Roman" w:hAnsi="Times New Roman" w:eastAsia="宋体" w:cs="Times New Roman"/>
              </w:rPr>
              <w:t>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88" w:type="dxa"/>
            <w:noWrap/>
            <w:vAlign w:val="center"/>
          </w:tcPr>
          <w:p>
            <w:pPr>
              <w:jc w:val="center"/>
              <w:rPr>
                <w:rFonts w:ascii="Times New Roman" w:hAnsi="Times New Roman" w:eastAsia="宋体" w:cs="Times New Roman"/>
              </w:rPr>
            </w:pPr>
            <w:r>
              <w:rPr>
                <w:rFonts w:ascii="Times New Roman" w:hAnsi="Times New Roman" w:eastAsia="宋体" w:cs="Times New Roman"/>
              </w:rPr>
              <w:t>100063215</w:t>
            </w:r>
          </w:p>
        </w:tc>
        <w:tc>
          <w:tcPr>
            <w:tcW w:w="3083"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可编程控制器课程设计                                Programmable Controller Project</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747" w:type="dxa"/>
            <w:noWrap/>
            <w:vAlign w:val="center"/>
          </w:tcPr>
          <w:p>
            <w:pPr>
              <w:jc w:val="center"/>
              <w:rPr>
                <w:rFonts w:ascii="Times New Roman" w:hAnsi="Times New Roman" w:eastAsia="宋体" w:cs="Times New Roman"/>
              </w:rPr>
            </w:pPr>
          </w:p>
        </w:tc>
        <w:tc>
          <w:tcPr>
            <w:tcW w:w="74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636" w:type="dxa"/>
            <w:noWrap/>
            <w:vAlign w:val="center"/>
          </w:tcPr>
          <w:p>
            <w:pPr>
              <w:jc w:val="center"/>
              <w:rPr>
                <w:rFonts w:ascii="Times New Roman" w:hAnsi="Times New Roman" w:eastAsia="宋体" w:cs="Times New Roman"/>
              </w:rPr>
            </w:pPr>
            <w:r>
              <w:rPr>
                <w:rFonts w:ascii="Times New Roman" w:hAnsi="Times New Roman" w:eastAsia="宋体" w:cs="Times New Roman"/>
              </w:rPr>
              <w:t>6</w:t>
            </w:r>
          </w:p>
        </w:tc>
        <w:tc>
          <w:tcPr>
            <w:tcW w:w="1428" w:type="dxa"/>
            <w:vMerge w:val="continue"/>
            <w:vAlign w:val="center"/>
          </w:tcPr>
          <w:p>
            <w:pPr>
              <w:jc w:val="center"/>
              <w:rPr>
                <w:rFonts w:ascii="Times New Roman" w:hAnsi="Times New Roman" w:eastAsia="宋体" w:cs="Times New Roman"/>
              </w:rPr>
            </w:pPr>
          </w:p>
        </w:tc>
        <w:tc>
          <w:tcPr>
            <w:tcW w:w="1216" w:type="dxa"/>
            <w:noWrap/>
            <w:vAlign w:val="center"/>
          </w:tcPr>
          <w:p>
            <w:pPr>
              <w:jc w:val="center"/>
              <w:rPr>
                <w:rFonts w:ascii="Times New Roman" w:hAnsi="Times New Roman" w:eastAsia="宋体" w:cs="Times New Roman"/>
              </w:rPr>
            </w:pPr>
            <w:r>
              <w:rPr>
                <w:rFonts w:ascii="Times New Roman" w:hAnsi="Times New Roman" w:eastAsia="宋体" w:cs="Times New Roman"/>
              </w:rPr>
              <w:t>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88" w:type="dxa"/>
            <w:noWrap/>
            <w:vAlign w:val="center"/>
          </w:tcPr>
          <w:p>
            <w:pPr>
              <w:jc w:val="center"/>
              <w:rPr>
                <w:rFonts w:ascii="Times New Roman" w:hAnsi="Times New Roman" w:eastAsia="宋体" w:cs="Times New Roman"/>
              </w:rPr>
            </w:pPr>
            <w:r>
              <w:rPr>
                <w:rFonts w:ascii="Times New Roman" w:hAnsi="Times New Roman" w:eastAsia="宋体" w:cs="Times New Roman"/>
              </w:rPr>
              <w:t>100063234</w:t>
            </w:r>
          </w:p>
        </w:tc>
        <w:tc>
          <w:tcPr>
            <w:tcW w:w="3083" w:type="dxa"/>
            <w:tcMar>
              <w:left w:w="0" w:type="dxa"/>
              <w:right w:w="0" w:type="dxa"/>
            </w:tcMar>
            <w:vAlign w:val="center"/>
          </w:tcPr>
          <w:p>
            <w:pPr>
              <w:jc w:val="left"/>
              <w:rPr>
                <w:rFonts w:ascii="Times New Roman" w:hAnsi="Times New Roman" w:eastAsia="宋体" w:cs="Times New Roman"/>
                <w:bCs/>
              </w:rPr>
            </w:pPr>
            <w:r>
              <w:rPr>
                <w:rFonts w:hint="eastAsia" w:ascii="Times New Roman" w:hAnsi="Times New Roman" w:eastAsia="宋体" w:cs="Times New Roman"/>
                <w:bCs/>
              </w:rPr>
              <w:t xml:space="preserve">DSP智能车竞赛 </w:t>
            </w:r>
          </w:p>
          <w:p>
            <w:pPr>
              <w:jc w:val="left"/>
              <w:rPr>
                <w:rFonts w:ascii="Times New Roman" w:hAnsi="Times New Roman" w:eastAsia="宋体" w:cs="Times New Roman"/>
              </w:rPr>
            </w:pPr>
            <w:r>
              <w:rPr>
                <w:rFonts w:hint="eastAsia" w:ascii="Arial" w:hAnsi="Arial" w:cs="Arial"/>
                <w:color w:val="333333"/>
                <w:sz w:val="20"/>
                <w:szCs w:val="20"/>
                <w:shd w:val="clear" w:color="auto" w:fill="FFFFFF"/>
              </w:rPr>
              <w:t>S</w:t>
            </w:r>
            <w:r>
              <w:rPr>
                <w:rFonts w:ascii="Arial" w:hAnsi="Arial" w:cs="Arial"/>
                <w:color w:val="333333"/>
                <w:sz w:val="20"/>
                <w:szCs w:val="20"/>
                <w:shd w:val="clear" w:color="auto" w:fill="FFFFFF"/>
              </w:rPr>
              <w:t xml:space="preserve">mart </w:t>
            </w:r>
            <w:r>
              <w:rPr>
                <w:rFonts w:hint="eastAsia" w:ascii="Arial" w:hAnsi="Arial" w:cs="Arial"/>
                <w:color w:val="333333"/>
                <w:sz w:val="20"/>
                <w:szCs w:val="20"/>
                <w:shd w:val="clear" w:color="auto" w:fill="FFFFFF"/>
              </w:rPr>
              <w:t>C</w:t>
            </w:r>
            <w:r>
              <w:rPr>
                <w:rFonts w:ascii="Arial" w:hAnsi="Arial" w:cs="Arial"/>
                <w:color w:val="333333"/>
                <w:sz w:val="20"/>
                <w:szCs w:val="20"/>
                <w:shd w:val="clear" w:color="auto" w:fill="FFFFFF"/>
              </w:rPr>
              <w:t xml:space="preserve">ar </w:t>
            </w:r>
            <w:r>
              <w:rPr>
                <w:rFonts w:hint="eastAsia" w:ascii="Arial" w:hAnsi="Arial" w:cs="Arial"/>
                <w:color w:val="333333"/>
                <w:sz w:val="20"/>
                <w:szCs w:val="20"/>
                <w:shd w:val="clear" w:color="auto" w:fill="FFFFFF"/>
              </w:rPr>
              <w:t>C</w:t>
            </w:r>
            <w:r>
              <w:rPr>
                <w:rFonts w:ascii="Arial" w:hAnsi="Arial" w:cs="Arial"/>
                <w:color w:val="333333"/>
                <w:sz w:val="20"/>
                <w:szCs w:val="20"/>
                <w:shd w:val="clear" w:color="auto" w:fill="FFFFFF"/>
              </w:rPr>
              <w:t>ompetition</w:t>
            </w:r>
            <w:r>
              <w:rPr>
                <w:rFonts w:hint="eastAsia" w:ascii="Arial" w:hAnsi="Arial" w:cs="Arial"/>
                <w:color w:val="333333"/>
                <w:sz w:val="20"/>
                <w:szCs w:val="20"/>
                <w:shd w:val="clear" w:color="auto" w:fill="FFFFFF"/>
              </w:rPr>
              <w:t xml:space="preserve"> based on DSP</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747" w:type="dxa"/>
            <w:noWrap/>
            <w:vAlign w:val="center"/>
          </w:tcPr>
          <w:p>
            <w:pPr>
              <w:jc w:val="center"/>
              <w:rPr>
                <w:rFonts w:ascii="Times New Roman" w:hAnsi="Times New Roman" w:eastAsia="宋体" w:cs="Times New Roman"/>
              </w:rPr>
            </w:pPr>
          </w:p>
        </w:tc>
        <w:tc>
          <w:tcPr>
            <w:tcW w:w="74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636" w:type="dxa"/>
            <w:noWrap/>
            <w:vAlign w:val="center"/>
          </w:tcPr>
          <w:p>
            <w:pPr>
              <w:jc w:val="center"/>
              <w:rPr>
                <w:rFonts w:ascii="Times New Roman" w:hAnsi="Times New Roman" w:eastAsia="宋体" w:cs="Times New Roman"/>
              </w:rPr>
            </w:pPr>
            <w:r>
              <w:rPr>
                <w:rFonts w:ascii="Times New Roman" w:hAnsi="Times New Roman" w:eastAsia="宋体" w:cs="Times New Roman"/>
              </w:rPr>
              <w:t>6</w:t>
            </w:r>
          </w:p>
        </w:tc>
        <w:tc>
          <w:tcPr>
            <w:tcW w:w="1428" w:type="dxa"/>
            <w:vMerge w:val="continue"/>
            <w:vAlign w:val="center"/>
          </w:tcPr>
          <w:p>
            <w:pPr>
              <w:jc w:val="center"/>
              <w:rPr>
                <w:rFonts w:ascii="Times New Roman" w:hAnsi="Times New Roman" w:eastAsia="宋体" w:cs="Times New Roman"/>
              </w:rPr>
            </w:pPr>
          </w:p>
        </w:tc>
        <w:tc>
          <w:tcPr>
            <w:tcW w:w="1216" w:type="dxa"/>
            <w:noWrap/>
            <w:vAlign w:val="center"/>
          </w:tcPr>
          <w:p>
            <w:pPr>
              <w:jc w:val="center"/>
              <w:rPr>
                <w:rFonts w:ascii="Times New Roman" w:hAnsi="Times New Roman" w:eastAsia="宋体" w:cs="Times New Roman"/>
              </w:rPr>
            </w:pPr>
            <w:r>
              <w:rPr>
                <w:rFonts w:ascii="Times New Roman" w:hAnsi="Times New Roman" w:eastAsia="宋体" w:cs="Times New Roman"/>
              </w:rPr>
              <w:t>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88" w:type="dxa"/>
            <w:noWrap/>
            <w:vAlign w:val="center"/>
          </w:tcPr>
          <w:p>
            <w:pPr>
              <w:jc w:val="center"/>
              <w:rPr>
                <w:rFonts w:ascii="Times New Roman" w:hAnsi="Times New Roman" w:eastAsia="宋体" w:cs="Times New Roman"/>
              </w:rPr>
            </w:pPr>
            <w:r>
              <w:rPr>
                <w:rFonts w:ascii="Times New Roman" w:hAnsi="Times New Roman" w:eastAsia="宋体" w:cs="Times New Roman"/>
              </w:rPr>
              <w:t>100063244</w:t>
            </w:r>
          </w:p>
        </w:tc>
        <w:tc>
          <w:tcPr>
            <w:tcW w:w="3083" w:type="dxa"/>
            <w:tcMar>
              <w:left w:w="0" w:type="dxa"/>
              <w:right w:w="0" w:type="dxa"/>
            </w:tcMar>
            <w:vAlign w:val="center"/>
          </w:tcPr>
          <w:p>
            <w:pPr>
              <w:jc w:val="left"/>
              <w:rPr>
                <w:rFonts w:ascii="Times New Roman" w:hAnsi="Times New Roman" w:eastAsia="宋体" w:cs="Times New Roman"/>
                <w:bCs/>
              </w:rPr>
            </w:pPr>
            <w:r>
              <w:rPr>
                <w:rFonts w:hint="eastAsia" w:ascii="Times New Roman" w:hAnsi="Times New Roman" w:eastAsia="宋体" w:cs="Times New Roman"/>
                <w:bCs/>
              </w:rPr>
              <w:t>人工智能课程设计</w:t>
            </w:r>
          </w:p>
          <w:p>
            <w:pPr>
              <w:jc w:val="left"/>
              <w:rPr>
                <w:rFonts w:ascii="Times New Roman" w:hAnsi="Times New Roman" w:eastAsia="宋体" w:cs="Times New Roman"/>
              </w:rPr>
            </w:pPr>
            <w:r>
              <w:rPr>
                <w:rFonts w:ascii="Times New Roman" w:hAnsi="Times New Roman" w:eastAsia="宋体" w:cs="Times New Roman"/>
              </w:rPr>
              <w:t>Artificial Intelligence</w:t>
            </w:r>
            <w:r>
              <w:rPr>
                <w:rFonts w:hint="eastAsia" w:ascii="Times New Roman" w:hAnsi="Times New Roman" w:eastAsia="宋体" w:cs="Times New Roman"/>
              </w:rPr>
              <w:t xml:space="preserve"> </w:t>
            </w:r>
            <w:r>
              <w:rPr>
                <w:rFonts w:ascii="Times New Roman" w:hAnsi="Times New Roman" w:eastAsia="宋体" w:cs="Times New Roman"/>
              </w:rPr>
              <w:t>Project</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747" w:type="dxa"/>
            <w:noWrap/>
            <w:vAlign w:val="center"/>
          </w:tcPr>
          <w:p>
            <w:pPr>
              <w:jc w:val="center"/>
              <w:rPr>
                <w:rFonts w:ascii="Times New Roman" w:hAnsi="Times New Roman" w:eastAsia="宋体" w:cs="Times New Roman"/>
              </w:rPr>
            </w:pPr>
          </w:p>
        </w:tc>
        <w:tc>
          <w:tcPr>
            <w:tcW w:w="74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636"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7</w:t>
            </w:r>
          </w:p>
        </w:tc>
        <w:tc>
          <w:tcPr>
            <w:tcW w:w="1428" w:type="dxa"/>
            <w:vMerge w:val="continue"/>
            <w:vAlign w:val="center"/>
          </w:tcPr>
          <w:p>
            <w:pPr>
              <w:jc w:val="center"/>
              <w:rPr>
                <w:rFonts w:ascii="Times New Roman" w:hAnsi="Times New Roman" w:eastAsia="宋体" w:cs="Times New Roman"/>
              </w:rPr>
            </w:pPr>
          </w:p>
        </w:tc>
        <w:tc>
          <w:tcPr>
            <w:tcW w:w="1216" w:type="dxa"/>
            <w:noWrap/>
            <w:vAlign w:val="center"/>
          </w:tcPr>
          <w:p>
            <w:pPr>
              <w:jc w:val="center"/>
              <w:rPr>
                <w:rFonts w:ascii="Times New Roman" w:hAnsi="Times New Roman" w:eastAsia="宋体" w:cs="Times New Roman"/>
              </w:rPr>
            </w:pPr>
            <w:r>
              <w:rPr>
                <w:rFonts w:ascii="Times New Roman" w:hAnsi="Times New Roman" w:eastAsia="宋体" w:cs="Times New Roman"/>
              </w:rPr>
              <w:t>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88" w:type="dxa"/>
            <w:noWrap/>
            <w:vAlign w:val="center"/>
          </w:tcPr>
          <w:p>
            <w:pPr>
              <w:jc w:val="center"/>
              <w:rPr>
                <w:rFonts w:ascii="Times New Roman" w:hAnsi="Times New Roman" w:eastAsia="宋体" w:cs="Times New Roman"/>
              </w:rPr>
            </w:pPr>
            <w:r>
              <w:rPr>
                <w:rFonts w:ascii="Times New Roman" w:hAnsi="Times New Roman" w:eastAsia="宋体" w:cs="Times New Roman"/>
              </w:rPr>
              <w:t>100063235</w:t>
            </w:r>
          </w:p>
        </w:tc>
        <w:tc>
          <w:tcPr>
            <w:tcW w:w="3083" w:type="dxa"/>
            <w:tcMar>
              <w:left w:w="0" w:type="dxa"/>
              <w:right w:w="0" w:type="dxa"/>
            </w:tcMar>
            <w:vAlign w:val="center"/>
          </w:tcPr>
          <w:p>
            <w:pPr>
              <w:jc w:val="left"/>
              <w:rPr>
                <w:rFonts w:ascii="Times New Roman" w:hAnsi="Times New Roman" w:eastAsia="宋体" w:cs="Times New Roman"/>
              </w:rPr>
            </w:pPr>
            <w:r>
              <w:rPr>
                <w:rFonts w:hint="eastAsia" w:ascii="Times New Roman" w:hAnsi="Times New Roman" w:eastAsia="宋体" w:cs="Times New Roman"/>
                <w:bCs/>
              </w:rPr>
              <w:t>传感器综合实验Comprehensive experiment of sensors</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1</w:t>
            </w:r>
          </w:p>
        </w:tc>
        <w:tc>
          <w:tcPr>
            <w:tcW w:w="575"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747" w:type="dxa"/>
            <w:noWrap/>
            <w:vAlign w:val="center"/>
          </w:tcPr>
          <w:p>
            <w:pPr>
              <w:jc w:val="center"/>
              <w:rPr>
                <w:rFonts w:ascii="Times New Roman" w:hAnsi="Times New Roman" w:eastAsia="宋体" w:cs="Times New Roman"/>
              </w:rPr>
            </w:pPr>
          </w:p>
        </w:tc>
        <w:tc>
          <w:tcPr>
            <w:tcW w:w="747" w:type="dxa"/>
            <w:noWrap/>
            <w:vAlign w:val="center"/>
          </w:tcPr>
          <w:p>
            <w:pPr>
              <w:jc w:val="center"/>
              <w:rPr>
                <w:rFonts w:ascii="Times New Roman" w:hAnsi="Times New Roman" w:eastAsia="宋体" w:cs="Times New Roman"/>
              </w:rPr>
            </w:pPr>
            <w:r>
              <w:rPr>
                <w:rFonts w:ascii="Times New Roman" w:hAnsi="Times New Roman" w:eastAsia="宋体" w:cs="Times New Roman"/>
              </w:rPr>
              <w:t>32</w:t>
            </w:r>
          </w:p>
        </w:tc>
        <w:tc>
          <w:tcPr>
            <w:tcW w:w="636" w:type="dxa"/>
            <w:noWrap/>
            <w:vAlign w:val="center"/>
          </w:tcPr>
          <w:p>
            <w:pPr>
              <w:jc w:val="center"/>
              <w:rPr>
                <w:rFonts w:ascii="Times New Roman" w:hAnsi="Times New Roman" w:eastAsia="宋体" w:cs="Times New Roman"/>
              </w:rPr>
            </w:pPr>
            <w:r>
              <w:rPr>
                <w:rFonts w:ascii="Times New Roman" w:hAnsi="Times New Roman" w:eastAsia="宋体" w:cs="Times New Roman"/>
              </w:rPr>
              <w:t>6</w:t>
            </w:r>
          </w:p>
        </w:tc>
        <w:tc>
          <w:tcPr>
            <w:tcW w:w="1428" w:type="dxa"/>
            <w:vMerge w:val="continue"/>
            <w:vAlign w:val="center"/>
          </w:tcPr>
          <w:p>
            <w:pPr>
              <w:jc w:val="center"/>
              <w:rPr>
                <w:rFonts w:ascii="Times New Roman" w:hAnsi="Times New Roman" w:eastAsia="宋体" w:cs="Times New Roman"/>
              </w:rPr>
            </w:pPr>
          </w:p>
        </w:tc>
        <w:tc>
          <w:tcPr>
            <w:tcW w:w="1216" w:type="dxa"/>
            <w:noWrap/>
            <w:vAlign w:val="center"/>
          </w:tcPr>
          <w:p>
            <w:pPr>
              <w:jc w:val="center"/>
              <w:rPr>
                <w:rFonts w:ascii="Times New Roman" w:hAnsi="Times New Roman" w:eastAsia="宋体" w:cs="Times New Roman"/>
              </w:rPr>
            </w:pPr>
            <w:r>
              <w:rPr>
                <w:rFonts w:ascii="Times New Roman" w:hAnsi="Times New Roman" w:eastAsia="宋体" w:cs="Times New Roman"/>
              </w:rPr>
              <w:t>本专业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188" w:type="dxa"/>
            <w:noWrap/>
            <w:vAlign w:val="center"/>
          </w:tcPr>
          <w:p>
            <w:pPr>
              <w:jc w:val="center"/>
              <w:rPr>
                <w:rFonts w:ascii="Times New Roman" w:hAnsi="Times New Roman" w:eastAsia="宋体" w:cs="Times New Roman"/>
              </w:rPr>
            </w:pPr>
            <w:r>
              <w:rPr>
                <w:rFonts w:ascii="Times New Roman" w:hAnsi="Times New Roman" w:eastAsia="宋体" w:cs="Times New Roman"/>
              </w:rPr>
              <w:t>10006</w:t>
            </w:r>
            <w:r>
              <w:rPr>
                <w:rFonts w:hint="eastAsia" w:ascii="Times New Roman" w:hAnsi="Times New Roman" w:eastAsia="宋体" w:cs="Times New Roman"/>
              </w:rPr>
              <w:t>3250</w:t>
            </w:r>
          </w:p>
        </w:tc>
        <w:tc>
          <w:tcPr>
            <w:tcW w:w="3083" w:type="dxa"/>
            <w:tcMar>
              <w:left w:w="0" w:type="dxa"/>
              <w:right w:w="0" w:type="dxa"/>
            </w:tcMar>
            <w:vAlign w:val="center"/>
          </w:tcPr>
          <w:p>
            <w:pPr>
              <w:jc w:val="left"/>
              <w:rPr>
                <w:rFonts w:ascii="Times New Roman" w:hAnsi="Times New Roman" w:eastAsia="宋体" w:cs="Times New Roman"/>
              </w:rPr>
            </w:pPr>
            <w:r>
              <w:rPr>
                <w:rFonts w:ascii="Times New Roman" w:hAnsi="Times New Roman" w:eastAsia="宋体" w:cs="Times New Roman"/>
              </w:rPr>
              <w:t>工程测试技术</w:t>
            </w:r>
            <w:r>
              <w:rPr>
                <w:rFonts w:hint="eastAsia" w:ascii="Times New Roman" w:hAnsi="Times New Roman" w:eastAsia="宋体" w:cs="Times New Roman"/>
              </w:rPr>
              <w:t>课程设计</w:t>
            </w:r>
          </w:p>
          <w:p>
            <w:pPr>
              <w:jc w:val="left"/>
              <w:rPr>
                <w:rFonts w:ascii="Times New Roman" w:hAnsi="Times New Roman" w:eastAsia="宋体" w:cs="Times New Roman"/>
              </w:rPr>
            </w:pPr>
            <w:r>
              <w:rPr>
                <w:rFonts w:ascii="Times New Roman" w:hAnsi="Times New Roman" w:eastAsia="宋体" w:cs="Times New Roman"/>
              </w:rPr>
              <w:t>Engineering Testing Technology</w:t>
            </w:r>
          </w:p>
        </w:tc>
        <w:tc>
          <w:tcPr>
            <w:tcW w:w="57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1</w:t>
            </w:r>
          </w:p>
        </w:tc>
        <w:tc>
          <w:tcPr>
            <w:tcW w:w="575"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747" w:type="dxa"/>
            <w:noWrap/>
            <w:vAlign w:val="center"/>
          </w:tcPr>
          <w:p>
            <w:pPr>
              <w:jc w:val="center"/>
              <w:rPr>
                <w:rFonts w:ascii="Times New Roman" w:hAnsi="Times New Roman" w:eastAsia="宋体" w:cs="Times New Roman"/>
              </w:rPr>
            </w:pPr>
          </w:p>
        </w:tc>
        <w:tc>
          <w:tcPr>
            <w:tcW w:w="747"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32</w:t>
            </w:r>
          </w:p>
        </w:tc>
        <w:tc>
          <w:tcPr>
            <w:tcW w:w="636" w:type="dxa"/>
            <w:noWrap/>
            <w:vAlign w:val="center"/>
          </w:tcPr>
          <w:p>
            <w:pPr>
              <w:jc w:val="center"/>
              <w:rPr>
                <w:rFonts w:ascii="Times New Roman" w:hAnsi="Times New Roman" w:eastAsia="宋体" w:cs="Times New Roman"/>
              </w:rPr>
            </w:pPr>
            <w:r>
              <w:rPr>
                <w:rFonts w:hint="eastAsia" w:ascii="Times New Roman" w:hAnsi="Times New Roman" w:eastAsia="宋体" w:cs="Times New Roman"/>
              </w:rPr>
              <w:t>6</w:t>
            </w:r>
          </w:p>
        </w:tc>
        <w:tc>
          <w:tcPr>
            <w:tcW w:w="1428" w:type="dxa"/>
            <w:vMerge w:val="continue"/>
            <w:vAlign w:val="center"/>
          </w:tcPr>
          <w:p>
            <w:pPr>
              <w:jc w:val="center"/>
              <w:rPr>
                <w:rFonts w:ascii="Times New Roman" w:hAnsi="Times New Roman" w:eastAsia="宋体" w:cs="Times New Roman"/>
              </w:rPr>
            </w:pPr>
          </w:p>
        </w:tc>
        <w:tc>
          <w:tcPr>
            <w:tcW w:w="1216" w:type="dxa"/>
            <w:noWrap/>
            <w:vAlign w:val="center"/>
          </w:tcPr>
          <w:p>
            <w:pPr>
              <w:jc w:val="center"/>
              <w:rPr>
                <w:rFonts w:ascii="Times New Roman" w:hAnsi="Times New Roman" w:eastAsia="宋体" w:cs="Times New Roman"/>
              </w:rPr>
            </w:pPr>
            <w:r>
              <w:rPr>
                <w:rFonts w:ascii="Times New Roman" w:hAnsi="Times New Roman" w:eastAsia="宋体" w:cs="Times New Roman"/>
              </w:rPr>
              <w:t>本专业</w:t>
            </w:r>
          </w:p>
        </w:tc>
      </w:tr>
    </w:tbl>
    <w:p>
      <w:pPr>
        <w:spacing w:line="400" w:lineRule="exact"/>
      </w:pPr>
    </w:p>
    <w:p>
      <w:pPr>
        <w:jc w:val="center"/>
        <w:rPr>
          <w:rFonts w:ascii="黑体" w:hAnsi="黑体" w:eastAsia="黑体"/>
          <w:b/>
          <w:bCs/>
          <w:sz w:val="24"/>
          <w:szCs w:val="24"/>
        </w:rPr>
      </w:pPr>
      <w:r>
        <w:rPr>
          <w:rFonts w:hint="eastAsia" w:ascii="黑体" w:hAnsi="黑体" w:eastAsia="黑体"/>
          <w:b/>
          <w:bCs/>
          <w:sz w:val="24"/>
          <w:szCs w:val="24"/>
        </w:rPr>
        <w:t>表3自动化专业方向性选修课程计划（限选</w:t>
      </w:r>
      <w:r>
        <w:rPr>
          <w:rFonts w:ascii="黑体" w:hAnsi="黑体" w:eastAsia="黑体"/>
          <w:b/>
          <w:bCs/>
          <w:sz w:val="24"/>
          <w:szCs w:val="24"/>
        </w:rPr>
        <w:t>4</w:t>
      </w:r>
      <w:r>
        <w:rPr>
          <w:rFonts w:hint="eastAsia" w:ascii="黑体" w:hAnsi="黑体" w:eastAsia="黑体"/>
          <w:b/>
          <w:bCs/>
          <w:sz w:val="24"/>
          <w:szCs w:val="24"/>
        </w:rPr>
        <w:t>学分）</w:t>
      </w:r>
    </w:p>
    <w:p>
      <w:pPr>
        <w:jc w:val="center"/>
        <w:rPr>
          <w:rFonts w:ascii="黑体" w:hAnsi="黑体" w:eastAsia="黑体"/>
          <w:b/>
          <w:bCs/>
          <w:sz w:val="24"/>
          <w:szCs w:val="24"/>
        </w:rPr>
      </w:pPr>
    </w:p>
    <w:tbl>
      <w:tblPr>
        <w:tblStyle w:val="6"/>
        <w:tblW w:w="9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8"/>
        <w:gridCol w:w="4050"/>
        <w:gridCol w:w="726"/>
        <w:gridCol w:w="1028"/>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528" w:type="dxa"/>
          </w:tcPr>
          <w:p>
            <w:pPr>
              <w:spacing w:line="400" w:lineRule="exact"/>
              <w:jc w:val="center"/>
              <w:rPr>
                <w:bCs/>
                <w:szCs w:val="21"/>
              </w:rPr>
            </w:pPr>
            <w:r>
              <w:rPr>
                <w:rFonts w:ascii="Times New Roman" w:hAnsi="Times New Roman" w:eastAsia="宋体" w:cs="Times New Roman"/>
              </w:rPr>
              <w:t>课程代码</w:t>
            </w:r>
          </w:p>
        </w:tc>
        <w:tc>
          <w:tcPr>
            <w:tcW w:w="4050" w:type="dxa"/>
          </w:tcPr>
          <w:p>
            <w:pPr>
              <w:spacing w:line="400" w:lineRule="exact"/>
              <w:jc w:val="center"/>
              <w:rPr>
                <w:szCs w:val="21"/>
              </w:rPr>
            </w:pPr>
            <w:r>
              <w:rPr>
                <w:rFonts w:hint="eastAsia"/>
                <w:bCs/>
                <w:szCs w:val="21"/>
              </w:rPr>
              <w:t>课程名称</w:t>
            </w:r>
          </w:p>
        </w:tc>
        <w:tc>
          <w:tcPr>
            <w:tcW w:w="726" w:type="dxa"/>
          </w:tcPr>
          <w:p>
            <w:pPr>
              <w:spacing w:line="400" w:lineRule="exact"/>
              <w:jc w:val="center"/>
              <w:rPr>
                <w:szCs w:val="21"/>
              </w:rPr>
            </w:pPr>
            <w:r>
              <w:rPr>
                <w:rFonts w:hint="eastAsia"/>
                <w:bCs/>
                <w:szCs w:val="21"/>
              </w:rPr>
              <w:t>学分</w:t>
            </w:r>
          </w:p>
        </w:tc>
        <w:tc>
          <w:tcPr>
            <w:tcW w:w="1028" w:type="dxa"/>
          </w:tcPr>
          <w:p>
            <w:pPr>
              <w:spacing w:line="400" w:lineRule="exact"/>
              <w:jc w:val="center"/>
              <w:rPr>
                <w:szCs w:val="21"/>
              </w:rPr>
            </w:pPr>
            <w:r>
              <w:rPr>
                <w:rFonts w:hint="eastAsia"/>
                <w:szCs w:val="21"/>
              </w:rPr>
              <w:t>学期</w:t>
            </w:r>
          </w:p>
        </w:tc>
        <w:tc>
          <w:tcPr>
            <w:tcW w:w="2130" w:type="dxa"/>
          </w:tcPr>
          <w:p>
            <w:pPr>
              <w:spacing w:line="400" w:lineRule="exact"/>
              <w:jc w:val="center"/>
              <w:rPr>
                <w:szCs w:val="21"/>
              </w:rPr>
            </w:pPr>
            <w:r>
              <w:rPr>
                <w:rFonts w:hint="eastAsia"/>
                <w:szCs w:val="21"/>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28" w:type="dxa"/>
            <w:vAlign w:val="center"/>
          </w:tcPr>
          <w:p>
            <w:pPr>
              <w:jc w:val="center"/>
              <w:rPr>
                <w:rFonts w:ascii="Times New Roman" w:hAnsi="Times New Roman" w:eastAsia="宋体" w:cs="Times New Roman"/>
              </w:rPr>
            </w:pPr>
            <w:r>
              <w:rPr>
                <w:rFonts w:ascii="Times New Roman" w:hAnsi="Times New Roman" w:eastAsia="宋体" w:cs="Times New Roman"/>
              </w:rPr>
              <w:t>100063134</w:t>
            </w:r>
          </w:p>
        </w:tc>
        <w:tc>
          <w:tcPr>
            <w:tcW w:w="4050" w:type="dxa"/>
            <w:vAlign w:val="center"/>
          </w:tcPr>
          <w:p>
            <w:pPr>
              <w:jc w:val="left"/>
              <w:rPr>
                <w:rFonts w:ascii="Times New Roman" w:hAnsi="Times New Roman" w:eastAsia="宋体" w:cs="Times New Roman"/>
              </w:rPr>
            </w:pPr>
            <w:r>
              <w:rPr>
                <w:rFonts w:ascii="Times New Roman" w:hAnsi="Times New Roman" w:eastAsia="宋体" w:cs="Times New Roman"/>
              </w:rPr>
              <w:t xml:space="preserve">卫星定位导航系统及应用            Applications of Satellite Positioning and Navigation System </w:t>
            </w:r>
          </w:p>
        </w:tc>
        <w:tc>
          <w:tcPr>
            <w:tcW w:w="726" w:type="dxa"/>
            <w:vAlign w:val="center"/>
          </w:tcPr>
          <w:p>
            <w:pPr>
              <w:spacing w:line="400" w:lineRule="exact"/>
              <w:jc w:val="center"/>
              <w:rPr>
                <w:rFonts w:asciiTheme="minorEastAsia" w:hAnsiTheme="minorEastAsia"/>
                <w:szCs w:val="21"/>
              </w:rPr>
            </w:pPr>
            <w:r>
              <w:rPr>
                <w:rFonts w:asciiTheme="minorEastAsia" w:hAnsiTheme="minorEastAsia"/>
                <w:bCs/>
                <w:szCs w:val="21"/>
              </w:rPr>
              <w:t>2</w:t>
            </w:r>
          </w:p>
        </w:tc>
        <w:tc>
          <w:tcPr>
            <w:tcW w:w="1028" w:type="dxa"/>
            <w:vAlign w:val="center"/>
          </w:tcPr>
          <w:p>
            <w:pPr>
              <w:spacing w:line="400" w:lineRule="exact"/>
              <w:jc w:val="center"/>
              <w:rPr>
                <w:rFonts w:asciiTheme="minorEastAsia" w:hAnsiTheme="minorEastAsia"/>
                <w:bCs/>
                <w:szCs w:val="21"/>
              </w:rPr>
            </w:pPr>
            <w:r>
              <w:rPr>
                <w:rFonts w:hint="eastAsia" w:asciiTheme="minorEastAsia" w:hAnsiTheme="minorEastAsia"/>
                <w:bCs/>
                <w:szCs w:val="21"/>
              </w:rPr>
              <w:t>6</w:t>
            </w:r>
          </w:p>
        </w:tc>
        <w:tc>
          <w:tcPr>
            <w:tcW w:w="2130" w:type="dxa"/>
            <w:vMerge w:val="restart"/>
            <w:vAlign w:val="center"/>
          </w:tcPr>
          <w:p>
            <w:pPr>
              <w:spacing w:line="400" w:lineRule="exact"/>
              <w:jc w:val="center"/>
              <w:rPr>
                <w:rFonts w:asciiTheme="minorEastAsia" w:hAnsiTheme="minorEastAsia"/>
                <w:szCs w:val="21"/>
              </w:rPr>
            </w:pPr>
            <w:r>
              <w:rPr>
                <w:rFonts w:hint="eastAsia" w:asciiTheme="minorEastAsia" w:hAnsiTheme="minorEastAsia"/>
                <w:bCs/>
                <w:szCs w:val="21"/>
              </w:rPr>
              <w:t>导航控制</w:t>
            </w:r>
          </w:p>
          <w:p>
            <w:pPr>
              <w:spacing w:line="400" w:lineRule="exact"/>
              <w:jc w:val="center"/>
              <w:rPr>
                <w:rFonts w:asciiTheme="minorEastAsia" w:hAnsiTheme="minorEastAsia"/>
                <w:szCs w:val="21"/>
              </w:rPr>
            </w:pPr>
            <w:r>
              <w:rPr>
                <w:rFonts w:hint="eastAsia" w:asciiTheme="minorEastAsia" w:hAnsiTheme="minorEastAsia"/>
                <w:bCs/>
                <w:szCs w:val="21"/>
              </w:rPr>
              <w:t>（限选2门）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28" w:type="dxa"/>
            <w:vAlign w:val="center"/>
          </w:tcPr>
          <w:p>
            <w:pPr>
              <w:jc w:val="center"/>
              <w:rPr>
                <w:rFonts w:ascii="Times New Roman" w:hAnsi="Times New Roman" w:eastAsia="宋体" w:cs="Times New Roman"/>
              </w:rPr>
            </w:pPr>
            <w:r>
              <w:rPr>
                <w:rFonts w:ascii="Times New Roman" w:hAnsi="Times New Roman" w:eastAsia="宋体" w:cs="Times New Roman"/>
              </w:rPr>
              <w:t>100063135</w:t>
            </w:r>
          </w:p>
        </w:tc>
        <w:tc>
          <w:tcPr>
            <w:tcW w:w="4050" w:type="dxa"/>
            <w:vAlign w:val="center"/>
          </w:tcPr>
          <w:p>
            <w:pPr>
              <w:jc w:val="left"/>
              <w:rPr>
                <w:rFonts w:ascii="Times New Roman" w:hAnsi="Times New Roman" w:eastAsia="宋体" w:cs="Times New Roman"/>
              </w:rPr>
            </w:pPr>
            <w:r>
              <w:rPr>
                <w:rFonts w:ascii="Times New Roman" w:hAnsi="Times New Roman" w:eastAsia="宋体" w:cs="Times New Roman"/>
              </w:rPr>
              <w:t>新型惯性器件及其应用                New Inertia Apparatus and its Applications</w:t>
            </w:r>
          </w:p>
        </w:tc>
        <w:tc>
          <w:tcPr>
            <w:tcW w:w="726" w:type="dxa"/>
            <w:vAlign w:val="center"/>
          </w:tcPr>
          <w:p>
            <w:pPr>
              <w:spacing w:line="400" w:lineRule="exact"/>
              <w:jc w:val="center"/>
              <w:rPr>
                <w:rFonts w:asciiTheme="minorEastAsia" w:hAnsiTheme="minorEastAsia"/>
                <w:szCs w:val="21"/>
              </w:rPr>
            </w:pPr>
            <w:r>
              <w:rPr>
                <w:rFonts w:asciiTheme="minorEastAsia" w:hAnsiTheme="minorEastAsia"/>
                <w:bCs/>
                <w:szCs w:val="21"/>
              </w:rPr>
              <w:t>2</w:t>
            </w:r>
          </w:p>
        </w:tc>
        <w:tc>
          <w:tcPr>
            <w:tcW w:w="1028" w:type="dxa"/>
            <w:vAlign w:val="center"/>
          </w:tcPr>
          <w:p>
            <w:pPr>
              <w:spacing w:line="400" w:lineRule="exact"/>
              <w:jc w:val="center"/>
              <w:rPr>
                <w:rFonts w:asciiTheme="minorEastAsia" w:hAnsiTheme="minorEastAsia"/>
                <w:szCs w:val="21"/>
              </w:rPr>
            </w:pPr>
            <w:r>
              <w:rPr>
                <w:rFonts w:hint="eastAsia" w:asciiTheme="minorEastAsia" w:hAnsiTheme="minorEastAsia"/>
                <w:szCs w:val="21"/>
              </w:rPr>
              <w:t>6</w:t>
            </w:r>
          </w:p>
        </w:tc>
        <w:tc>
          <w:tcPr>
            <w:tcW w:w="2130"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28" w:type="dxa"/>
            <w:vAlign w:val="center"/>
          </w:tcPr>
          <w:p>
            <w:pPr>
              <w:jc w:val="center"/>
              <w:rPr>
                <w:rFonts w:ascii="Times New Roman" w:hAnsi="Times New Roman" w:eastAsia="宋体" w:cs="Times New Roman"/>
              </w:rPr>
            </w:pPr>
            <w:r>
              <w:rPr>
                <w:rFonts w:ascii="Times New Roman" w:hAnsi="Times New Roman" w:eastAsia="宋体" w:cs="Times New Roman"/>
              </w:rPr>
              <w:t>100064154</w:t>
            </w:r>
          </w:p>
        </w:tc>
        <w:tc>
          <w:tcPr>
            <w:tcW w:w="4050" w:type="dxa"/>
            <w:vAlign w:val="center"/>
          </w:tcPr>
          <w:p>
            <w:pPr>
              <w:jc w:val="left"/>
              <w:rPr>
                <w:rFonts w:ascii="Times New Roman" w:hAnsi="Times New Roman" w:eastAsia="宋体" w:cs="Times New Roman"/>
              </w:rPr>
            </w:pPr>
            <w:r>
              <w:rPr>
                <w:rFonts w:ascii="Times New Roman" w:hAnsi="Times New Roman" w:eastAsia="宋体" w:cs="Times New Roman"/>
              </w:rPr>
              <w:t>智能车辆定位导航系统及应用        Intelligent Vechile Position and Navigation System and its Application</w:t>
            </w:r>
          </w:p>
        </w:tc>
        <w:tc>
          <w:tcPr>
            <w:tcW w:w="726" w:type="dxa"/>
            <w:vAlign w:val="center"/>
          </w:tcPr>
          <w:p>
            <w:pPr>
              <w:spacing w:line="400" w:lineRule="exact"/>
              <w:jc w:val="center"/>
              <w:rPr>
                <w:rFonts w:asciiTheme="minorEastAsia" w:hAnsiTheme="minorEastAsia"/>
                <w:szCs w:val="21"/>
              </w:rPr>
            </w:pPr>
            <w:r>
              <w:rPr>
                <w:rFonts w:asciiTheme="minorEastAsia" w:hAnsiTheme="minorEastAsia"/>
                <w:bCs/>
                <w:szCs w:val="21"/>
              </w:rPr>
              <w:t>2</w:t>
            </w:r>
          </w:p>
        </w:tc>
        <w:tc>
          <w:tcPr>
            <w:tcW w:w="1028" w:type="dxa"/>
            <w:vAlign w:val="center"/>
          </w:tcPr>
          <w:p>
            <w:pPr>
              <w:spacing w:line="400" w:lineRule="exact"/>
              <w:jc w:val="center"/>
              <w:rPr>
                <w:rFonts w:asciiTheme="minorEastAsia" w:hAnsiTheme="minorEastAsia"/>
                <w:szCs w:val="21"/>
              </w:rPr>
            </w:pPr>
            <w:r>
              <w:rPr>
                <w:rFonts w:hint="eastAsia" w:asciiTheme="minorEastAsia" w:hAnsiTheme="minorEastAsia"/>
                <w:szCs w:val="21"/>
              </w:rPr>
              <w:t>7</w:t>
            </w:r>
          </w:p>
        </w:tc>
        <w:tc>
          <w:tcPr>
            <w:tcW w:w="2130"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28" w:type="dxa"/>
            <w:vAlign w:val="center"/>
          </w:tcPr>
          <w:p>
            <w:pPr>
              <w:jc w:val="center"/>
              <w:rPr>
                <w:rFonts w:ascii="Times New Roman" w:hAnsi="Times New Roman" w:eastAsia="宋体" w:cs="Times New Roman"/>
              </w:rPr>
            </w:pPr>
            <w:r>
              <w:rPr>
                <w:rFonts w:ascii="Times New Roman" w:hAnsi="Times New Roman" w:eastAsia="宋体" w:cs="Times New Roman"/>
              </w:rPr>
              <w:t>100063131</w:t>
            </w:r>
          </w:p>
        </w:tc>
        <w:tc>
          <w:tcPr>
            <w:tcW w:w="4050" w:type="dxa"/>
            <w:vAlign w:val="center"/>
          </w:tcPr>
          <w:p>
            <w:pPr>
              <w:jc w:val="left"/>
              <w:rPr>
                <w:rFonts w:ascii="Times New Roman" w:hAnsi="Times New Roman" w:eastAsia="宋体" w:cs="Times New Roman"/>
              </w:rPr>
            </w:pPr>
            <w:r>
              <w:rPr>
                <w:rFonts w:ascii="Times New Roman" w:hAnsi="Times New Roman" w:eastAsia="宋体" w:cs="Times New Roman"/>
              </w:rPr>
              <w:t xml:space="preserve">模式识别                         </w:t>
            </w:r>
          </w:p>
          <w:p>
            <w:pPr>
              <w:jc w:val="left"/>
              <w:rPr>
                <w:rFonts w:ascii="Times New Roman" w:hAnsi="Times New Roman" w:eastAsia="宋体" w:cs="Times New Roman"/>
              </w:rPr>
            </w:pPr>
            <w:r>
              <w:rPr>
                <w:rFonts w:ascii="Times New Roman" w:hAnsi="Times New Roman" w:eastAsia="宋体" w:cs="Times New Roman"/>
              </w:rPr>
              <w:t>Pattern Recognition</w:t>
            </w:r>
          </w:p>
        </w:tc>
        <w:tc>
          <w:tcPr>
            <w:tcW w:w="726" w:type="dxa"/>
            <w:vAlign w:val="center"/>
          </w:tcPr>
          <w:p>
            <w:pPr>
              <w:spacing w:line="400" w:lineRule="exact"/>
              <w:jc w:val="center"/>
              <w:rPr>
                <w:rFonts w:asciiTheme="minorEastAsia" w:hAnsiTheme="minorEastAsia"/>
                <w:szCs w:val="21"/>
              </w:rPr>
            </w:pPr>
            <w:r>
              <w:rPr>
                <w:rFonts w:asciiTheme="minorEastAsia" w:hAnsiTheme="minorEastAsia"/>
                <w:bCs/>
                <w:szCs w:val="21"/>
              </w:rPr>
              <w:t>2</w:t>
            </w:r>
          </w:p>
        </w:tc>
        <w:tc>
          <w:tcPr>
            <w:tcW w:w="1028" w:type="dxa"/>
            <w:vAlign w:val="center"/>
          </w:tcPr>
          <w:p>
            <w:pPr>
              <w:spacing w:line="400" w:lineRule="exact"/>
              <w:jc w:val="center"/>
              <w:rPr>
                <w:rFonts w:asciiTheme="minorEastAsia" w:hAnsiTheme="minorEastAsia"/>
                <w:bCs/>
                <w:szCs w:val="21"/>
              </w:rPr>
            </w:pPr>
            <w:r>
              <w:rPr>
                <w:rFonts w:hint="eastAsia" w:asciiTheme="minorEastAsia" w:hAnsiTheme="minorEastAsia"/>
                <w:bCs/>
                <w:szCs w:val="21"/>
              </w:rPr>
              <w:t>6</w:t>
            </w:r>
          </w:p>
        </w:tc>
        <w:tc>
          <w:tcPr>
            <w:tcW w:w="2130" w:type="dxa"/>
            <w:vMerge w:val="restart"/>
            <w:vAlign w:val="center"/>
          </w:tcPr>
          <w:p>
            <w:pPr>
              <w:spacing w:line="400" w:lineRule="exact"/>
              <w:jc w:val="center"/>
              <w:rPr>
                <w:rFonts w:asciiTheme="minorEastAsia" w:hAnsiTheme="minorEastAsia"/>
                <w:szCs w:val="21"/>
              </w:rPr>
            </w:pPr>
            <w:r>
              <w:rPr>
                <w:rFonts w:hint="eastAsia" w:asciiTheme="minorEastAsia" w:hAnsiTheme="minorEastAsia"/>
                <w:bCs/>
                <w:szCs w:val="21"/>
              </w:rPr>
              <w:t>模式识别</w:t>
            </w:r>
          </w:p>
          <w:p>
            <w:pPr>
              <w:spacing w:line="400" w:lineRule="exact"/>
              <w:jc w:val="center"/>
              <w:rPr>
                <w:rFonts w:asciiTheme="minorEastAsia" w:hAnsiTheme="minorEastAsia"/>
                <w:szCs w:val="21"/>
              </w:rPr>
            </w:pPr>
            <w:r>
              <w:rPr>
                <w:rFonts w:hint="eastAsia" w:asciiTheme="minorEastAsia" w:hAnsiTheme="minorEastAsia"/>
                <w:bCs/>
                <w:szCs w:val="21"/>
              </w:rPr>
              <w:t>（限选2门）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28" w:type="dxa"/>
            <w:vAlign w:val="center"/>
          </w:tcPr>
          <w:p>
            <w:pPr>
              <w:jc w:val="center"/>
              <w:rPr>
                <w:rFonts w:ascii="Times New Roman" w:hAnsi="Times New Roman" w:eastAsia="宋体" w:cs="Times New Roman"/>
              </w:rPr>
            </w:pPr>
            <w:r>
              <w:rPr>
                <w:rFonts w:ascii="Times New Roman" w:hAnsi="Times New Roman" w:eastAsia="宋体" w:cs="Times New Roman"/>
              </w:rPr>
              <w:t>100063136</w:t>
            </w:r>
          </w:p>
        </w:tc>
        <w:tc>
          <w:tcPr>
            <w:tcW w:w="4050" w:type="dxa"/>
            <w:vAlign w:val="center"/>
          </w:tcPr>
          <w:p>
            <w:pPr>
              <w:jc w:val="left"/>
              <w:rPr>
                <w:rFonts w:ascii="Times New Roman" w:hAnsi="Times New Roman" w:eastAsia="宋体" w:cs="Times New Roman"/>
              </w:rPr>
            </w:pPr>
            <w:r>
              <w:rPr>
                <w:rFonts w:ascii="Times New Roman" w:hAnsi="Times New Roman" w:eastAsia="宋体" w:cs="Times New Roman"/>
              </w:rPr>
              <w:t>信息论基础                       Fundamentals of Information Theory</w:t>
            </w:r>
          </w:p>
        </w:tc>
        <w:tc>
          <w:tcPr>
            <w:tcW w:w="726" w:type="dxa"/>
            <w:vAlign w:val="center"/>
          </w:tcPr>
          <w:p>
            <w:pPr>
              <w:spacing w:line="400" w:lineRule="exact"/>
              <w:jc w:val="center"/>
              <w:rPr>
                <w:rFonts w:asciiTheme="minorEastAsia" w:hAnsiTheme="minorEastAsia"/>
                <w:szCs w:val="21"/>
              </w:rPr>
            </w:pPr>
            <w:r>
              <w:rPr>
                <w:rFonts w:asciiTheme="minorEastAsia" w:hAnsiTheme="minorEastAsia"/>
                <w:bCs/>
                <w:szCs w:val="21"/>
              </w:rPr>
              <w:t>2</w:t>
            </w:r>
          </w:p>
        </w:tc>
        <w:tc>
          <w:tcPr>
            <w:tcW w:w="1028" w:type="dxa"/>
            <w:vAlign w:val="center"/>
          </w:tcPr>
          <w:p>
            <w:pPr>
              <w:spacing w:line="400" w:lineRule="exact"/>
              <w:jc w:val="center"/>
              <w:rPr>
                <w:rFonts w:asciiTheme="minorEastAsia" w:hAnsiTheme="minorEastAsia"/>
                <w:szCs w:val="21"/>
              </w:rPr>
            </w:pPr>
            <w:r>
              <w:rPr>
                <w:rFonts w:hint="eastAsia" w:asciiTheme="minorEastAsia" w:hAnsiTheme="minorEastAsia"/>
                <w:szCs w:val="21"/>
              </w:rPr>
              <w:t>6</w:t>
            </w:r>
          </w:p>
        </w:tc>
        <w:tc>
          <w:tcPr>
            <w:tcW w:w="2130"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28" w:type="dxa"/>
            <w:vAlign w:val="center"/>
          </w:tcPr>
          <w:p>
            <w:pPr>
              <w:jc w:val="center"/>
              <w:rPr>
                <w:rFonts w:ascii="Times New Roman" w:hAnsi="Times New Roman" w:eastAsia="宋体" w:cs="Times New Roman"/>
              </w:rPr>
            </w:pPr>
            <w:r>
              <w:rPr>
                <w:rFonts w:ascii="Times New Roman" w:hAnsi="Times New Roman" w:eastAsia="宋体" w:cs="Times New Roman"/>
              </w:rPr>
              <w:t>100064166</w:t>
            </w:r>
          </w:p>
        </w:tc>
        <w:tc>
          <w:tcPr>
            <w:tcW w:w="4050" w:type="dxa"/>
            <w:vAlign w:val="center"/>
          </w:tcPr>
          <w:p>
            <w:pPr>
              <w:jc w:val="left"/>
              <w:rPr>
                <w:rFonts w:ascii="Times New Roman" w:hAnsi="Times New Roman" w:eastAsia="宋体" w:cs="Times New Roman"/>
              </w:rPr>
            </w:pPr>
            <w:r>
              <w:rPr>
                <w:rFonts w:ascii="Times New Roman" w:hAnsi="Times New Roman" w:eastAsia="宋体" w:cs="Times New Roman"/>
              </w:rPr>
              <w:t>机器学习基础</w:t>
            </w:r>
          </w:p>
          <w:p>
            <w:pPr>
              <w:jc w:val="left"/>
              <w:rPr>
                <w:rFonts w:ascii="Times New Roman" w:hAnsi="Times New Roman" w:eastAsia="宋体" w:cs="Times New Roman"/>
              </w:rPr>
            </w:pPr>
            <w:r>
              <w:rPr>
                <w:rFonts w:ascii="Times New Roman" w:hAnsi="Times New Roman" w:eastAsia="宋体" w:cs="Times New Roman"/>
              </w:rPr>
              <w:t>Foundations of Machine Learning</w:t>
            </w:r>
          </w:p>
        </w:tc>
        <w:tc>
          <w:tcPr>
            <w:tcW w:w="726" w:type="dxa"/>
            <w:vAlign w:val="center"/>
          </w:tcPr>
          <w:p>
            <w:pPr>
              <w:spacing w:line="400" w:lineRule="exact"/>
              <w:jc w:val="center"/>
              <w:rPr>
                <w:rFonts w:asciiTheme="minorEastAsia" w:hAnsiTheme="minorEastAsia"/>
                <w:szCs w:val="21"/>
              </w:rPr>
            </w:pPr>
            <w:r>
              <w:rPr>
                <w:rFonts w:asciiTheme="minorEastAsia" w:hAnsiTheme="minorEastAsia"/>
                <w:bCs/>
                <w:szCs w:val="21"/>
              </w:rPr>
              <w:t>2</w:t>
            </w:r>
          </w:p>
        </w:tc>
        <w:tc>
          <w:tcPr>
            <w:tcW w:w="1028" w:type="dxa"/>
            <w:vAlign w:val="center"/>
          </w:tcPr>
          <w:p>
            <w:pPr>
              <w:spacing w:line="400" w:lineRule="exact"/>
              <w:jc w:val="center"/>
              <w:rPr>
                <w:rFonts w:asciiTheme="minorEastAsia" w:hAnsiTheme="minorEastAsia"/>
                <w:szCs w:val="21"/>
              </w:rPr>
            </w:pPr>
            <w:r>
              <w:rPr>
                <w:rFonts w:hint="eastAsia" w:asciiTheme="minorEastAsia" w:hAnsiTheme="minorEastAsia"/>
                <w:szCs w:val="21"/>
              </w:rPr>
              <w:t>7</w:t>
            </w:r>
          </w:p>
        </w:tc>
        <w:tc>
          <w:tcPr>
            <w:tcW w:w="2130"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28" w:type="dxa"/>
            <w:vAlign w:val="center"/>
          </w:tcPr>
          <w:p>
            <w:pPr>
              <w:jc w:val="center"/>
              <w:rPr>
                <w:rFonts w:ascii="Times New Roman" w:hAnsi="Times New Roman" w:eastAsia="宋体" w:cs="Times New Roman"/>
              </w:rPr>
            </w:pPr>
            <w:r>
              <w:rPr>
                <w:rFonts w:ascii="Times New Roman" w:hAnsi="Times New Roman" w:eastAsia="宋体" w:cs="Times New Roman"/>
              </w:rPr>
              <w:t>100063137</w:t>
            </w:r>
          </w:p>
        </w:tc>
        <w:tc>
          <w:tcPr>
            <w:tcW w:w="4050" w:type="dxa"/>
            <w:vAlign w:val="center"/>
          </w:tcPr>
          <w:p>
            <w:pPr>
              <w:jc w:val="left"/>
              <w:rPr>
                <w:rFonts w:ascii="Times New Roman" w:hAnsi="Times New Roman" w:eastAsia="宋体" w:cs="Times New Roman"/>
              </w:rPr>
            </w:pPr>
            <w:r>
              <w:rPr>
                <w:rFonts w:ascii="Times New Roman" w:hAnsi="Times New Roman" w:eastAsia="宋体" w:cs="Times New Roman"/>
              </w:rPr>
              <w:t xml:space="preserve">虚拟仪器网络测控技术            </w:t>
            </w:r>
          </w:p>
          <w:p>
            <w:pPr>
              <w:jc w:val="left"/>
              <w:rPr>
                <w:rFonts w:ascii="Times New Roman" w:hAnsi="Times New Roman" w:eastAsia="宋体" w:cs="Times New Roman"/>
              </w:rPr>
            </w:pPr>
            <w:r>
              <w:rPr>
                <w:rFonts w:ascii="Times New Roman" w:hAnsi="Times New Roman" w:eastAsia="宋体" w:cs="Times New Roman"/>
              </w:rPr>
              <w:t>Virtual Instrument and Networked Testing Technology</w:t>
            </w:r>
          </w:p>
        </w:tc>
        <w:tc>
          <w:tcPr>
            <w:tcW w:w="726" w:type="dxa"/>
            <w:vAlign w:val="center"/>
          </w:tcPr>
          <w:p>
            <w:pPr>
              <w:spacing w:line="400" w:lineRule="exact"/>
              <w:jc w:val="center"/>
              <w:rPr>
                <w:rFonts w:asciiTheme="minorEastAsia" w:hAnsiTheme="minorEastAsia"/>
                <w:szCs w:val="21"/>
              </w:rPr>
            </w:pPr>
            <w:r>
              <w:rPr>
                <w:rFonts w:asciiTheme="minorEastAsia" w:hAnsiTheme="minorEastAsia"/>
                <w:bCs/>
                <w:szCs w:val="21"/>
              </w:rPr>
              <w:t>2</w:t>
            </w:r>
          </w:p>
        </w:tc>
        <w:tc>
          <w:tcPr>
            <w:tcW w:w="1028" w:type="dxa"/>
            <w:vAlign w:val="center"/>
          </w:tcPr>
          <w:p>
            <w:pPr>
              <w:spacing w:line="400" w:lineRule="exact"/>
              <w:jc w:val="center"/>
              <w:rPr>
                <w:rFonts w:asciiTheme="minorEastAsia" w:hAnsiTheme="minorEastAsia"/>
                <w:bCs/>
                <w:szCs w:val="21"/>
              </w:rPr>
            </w:pPr>
            <w:r>
              <w:rPr>
                <w:rFonts w:hint="eastAsia" w:asciiTheme="minorEastAsia" w:hAnsiTheme="minorEastAsia"/>
                <w:bCs/>
                <w:szCs w:val="21"/>
              </w:rPr>
              <w:t>6</w:t>
            </w:r>
          </w:p>
        </w:tc>
        <w:tc>
          <w:tcPr>
            <w:tcW w:w="2130" w:type="dxa"/>
            <w:vMerge w:val="restart"/>
            <w:vAlign w:val="center"/>
          </w:tcPr>
          <w:p>
            <w:pPr>
              <w:spacing w:line="400" w:lineRule="exact"/>
              <w:jc w:val="center"/>
              <w:rPr>
                <w:rFonts w:asciiTheme="minorEastAsia" w:hAnsiTheme="minorEastAsia"/>
                <w:szCs w:val="21"/>
              </w:rPr>
            </w:pPr>
            <w:r>
              <w:rPr>
                <w:rFonts w:hint="eastAsia" w:asciiTheme="minorEastAsia" w:hAnsiTheme="minorEastAsia"/>
                <w:bCs/>
                <w:szCs w:val="21"/>
              </w:rPr>
              <w:t>检测技术</w:t>
            </w:r>
          </w:p>
          <w:p>
            <w:pPr>
              <w:spacing w:line="400" w:lineRule="exact"/>
              <w:jc w:val="center"/>
              <w:rPr>
                <w:rFonts w:asciiTheme="minorEastAsia" w:hAnsiTheme="minorEastAsia"/>
                <w:szCs w:val="21"/>
              </w:rPr>
            </w:pPr>
            <w:r>
              <w:rPr>
                <w:rFonts w:hint="eastAsia" w:asciiTheme="minorEastAsia" w:hAnsiTheme="minorEastAsia"/>
                <w:bCs/>
                <w:szCs w:val="21"/>
              </w:rPr>
              <w:t>（限选2门）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28" w:type="dxa"/>
            <w:vAlign w:val="center"/>
          </w:tcPr>
          <w:p>
            <w:pPr>
              <w:jc w:val="center"/>
              <w:rPr>
                <w:rFonts w:ascii="Times New Roman" w:hAnsi="Times New Roman" w:eastAsia="宋体" w:cs="Times New Roman"/>
              </w:rPr>
            </w:pPr>
            <w:r>
              <w:rPr>
                <w:rFonts w:ascii="Times New Roman" w:hAnsi="Times New Roman" w:eastAsia="宋体" w:cs="Times New Roman"/>
              </w:rPr>
              <w:t>100063133</w:t>
            </w:r>
          </w:p>
        </w:tc>
        <w:tc>
          <w:tcPr>
            <w:tcW w:w="4050" w:type="dxa"/>
            <w:vAlign w:val="center"/>
          </w:tcPr>
          <w:p>
            <w:pPr>
              <w:jc w:val="left"/>
              <w:rPr>
                <w:rFonts w:ascii="Times New Roman" w:hAnsi="Times New Roman" w:eastAsia="宋体" w:cs="Times New Roman"/>
              </w:rPr>
            </w:pPr>
            <w:r>
              <w:rPr>
                <w:rFonts w:ascii="Times New Roman" w:hAnsi="Times New Roman" w:eastAsia="宋体" w:cs="Times New Roman"/>
              </w:rPr>
              <w:t xml:space="preserve">嵌入式系统                      </w:t>
            </w:r>
          </w:p>
          <w:p>
            <w:pPr>
              <w:jc w:val="left"/>
              <w:rPr>
                <w:rFonts w:ascii="Times New Roman" w:hAnsi="Times New Roman" w:eastAsia="宋体" w:cs="Times New Roman"/>
              </w:rPr>
            </w:pPr>
            <w:r>
              <w:rPr>
                <w:rFonts w:ascii="Times New Roman" w:hAnsi="Times New Roman" w:eastAsia="宋体" w:cs="Times New Roman"/>
              </w:rPr>
              <w:t>Embeded System</w:t>
            </w:r>
          </w:p>
        </w:tc>
        <w:tc>
          <w:tcPr>
            <w:tcW w:w="726" w:type="dxa"/>
            <w:vAlign w:val="center"/>
          </w:tcPr>
          <w:p>
            <w:pPr>
              <w:spacing w:line="400" w:lineRule="exact"/>
              <w:jc w:val="center"/>
              <w:rPr>
                <w:rFonts w:asciiTheme="minorEastAsia" w:hAnsiTheme="minorEastAsia"/>
                <w:szCs w:val="21"/>
              </w:rPr>
            </w:pPr>
            <w:r>
              <w:rPr>
                <w:rFonts w:asciiTheme="minorEastAsia" w:hAnsiTheme="minorEastAsia"/>
                <w:bCs/>
                <w:szCs w:val="21"/>
              </w:rPr>
              <w:t>2</w:t>
            </w:r>
          </w:p>
        </w:tc>
        <w:tc>
          <w:tcPr>
            <w:tcW w:w="1028" w:type="dxa"/>
            <w:vAlign w:val="center"/>
          </w:tcPr>
          <w:p>
            <w:pPr>
              <w:spacing w:line="400" w:lineRule="exact"/>
              <w:jc w:val="center"/>
              <w:rPr>
                <w:rFonts w:asciiTheme="minorEastAsia" w:hAnsiTheme="minorEastAsia"/>
                <w:szCs w:val="21"/>
              </w:rPr>
            </w:pPr>
            <w:r>
              <w:rPr>
                <w:rFonts w:hint="eastAsia" w:asciiTheme="minorEastAsia" w:hAnsiTheme="minorEastAsia"/>
                <w:szCs w:val="21"/>
              </w:rPr>
              <w:t>6</w:t>
            </w:r>
          </w:p>
        </w:tc>
        <w:tc>
          <w:tcPr>
            <w:tcW w:w="2130"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28" w:type="dxa"/>
            <w:vAlign w:val="center"/>
          </w:tcPr>
          <w:p>
            <w:pPr>
              <w:jc w:val="center"/>
              <w:rPr>
                <w:rFonts w:ascii="Times New Roman" w:hAnsi="Times New Roman" w:eastAsia="宋体" w:cs="Times New Roman"/>
              </w:rPr>
            </w:pPr>
            <w:r>
              <w:rPr>
                <w:rFonts w:ascii="Times New Roman" w:hAnsi="Times New Roman" w:eastAsia="宋体" w:cs="Times New Roman"/>
              </w:rPr>
              <w:t>100064151</w:t>
            </w:r>
          </w:p>
        </w:tc>
        <w:tc>
          <w:tcPr>
            <w:tcW w:w="4050" w:type="dxa"/>
            <w:vAlign w:val="center"/>
          </w:tcPr>
          <w:p>
            <w:pPr>
              <w:jc w:val="left"/>
              <w:rPr>
                <w:rFonts w:ascii="Times New Roman" w:hAnsi="Times New Roman" w:eastAsia="宋体" w:cs="Times New Roman"/>
              </w:rPr>
            </w:pPr>
            <w:r>
              <w:rPr>
                <w:rFonts w:ascii="Times New Roman" w:hAnsi="Times New Roman" w:eastAsia="宋体" w:cs="Times New Roman"/>
              </w:rPr>
              <w:t xml:space="preserve">现场总线技术                      </w:t>
            </w:r>
          </w:p>
          <w:p>
            <w:pPr>
              <w:jc w:val="left"/>
              <w:rPr>
                <w:rFonts w:ascii="Times New Roman" w:hAnsi="Times New Roman" w:eastAsia="宋体" w:cs="Times New Roman"/>
              </w:rPr>
            </w:pPr>
            <w:r>
              <w:rPr>
                <w:rFonts w:ascii="Times New Roman" w:hAnsi="Times New Roman" w:eastAsia="宋体" w:cs="Times New Roman"/>
              </w:rPr>
              <w:t>Field Bus Technology</w:t>
            </w:r>
          </w:p>
        </w:tc>
        <w:tc>
          <w:tcPr>
            <w:tcW w:w="726" w:type="dxa"/>
            <w:vAlign w:val="center"/>
          </w:tcPr>
          <w:p>
            <w:pPr>
              <w:spacing w:line="400" w:lineRule="exact"/>
              <w:jc w:val="center"/>
              <w:rPr>
                <w:rFonts w:asciiTheme="minorEastAsia" w:hAnsiTheme="minorEastAsia"/>
                <w:szCs w:val="21"/>
              </w:rPr>
            </w:pPr>
            <w:r>
              <w:rPr>
                <w:rFonts w:asciiTheme="minorEastAsia" w:hAnsiTheme="minorEastAsia"/>
                <w:bCs/>
                <w:szCs w:val="21"/>
              </w:rPr>
              <w:t>2</w:t>
            </w:r>
          </w:p>
        </w:tc>
        <w:tc>
          <w:tcPr>
            <w:tcW w:w="1028" w:type="dxa"/>
            <w:vAlign w:val="center"/>
          </w:tcPr>
          <w:p>
            <w:pPr>
              <w:spacing w:line="400" w:lineRule="exact"/>
              <w:jc w:val="center"/>
              <w:rPr>
                <w:rFonts w:asciiTheme="minorEastAsia" w:hAnsiTheme="minorEastAsia"/>
                <w:szCs w:val="21"/>
              </w:rPr>
            </w:pPr>
            <w:r>
              <w:rPr>
                <w:rFonts w:hint="eastAsia" w:asciiTheme="minorEastAsia" w:hAnsiTheme="minorEastAsia"/>
                <w:szCs w:val="21"/>
              </w:rPr>
              <w:t>7</w:t>
            </w:r>
          </w:p>
        </w:tc>
        <w:tc>
          <w:tcPr>
            <w:tcW w:w="2130"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28" w:type="dxa"/>
            <w:vAlign w:val="center"/>
          </w:tcPr>
          <w:p>
            <w:pPr>
              <w:jc w:val="center"/>
              <w:rPr>
                <w:rFonts w:ascii="Times New Roman" w:hAnsi="Times New Roman" w:eastAsia="宋体" w:cs="Times New Roman"/>
              </w:rPr>
            </w:pPr>
            <w:r>
              <w:rPr>
                <w:rFonts w:ascii="Times New Roman" w:hAnsi="Times New Roman" w:eastAsia="宋体" w:cs="Times New Roman"/>
              </w:rPr>
              <w:t>100064144</w:t>
            </w:r>
          </w:p>
        </w:tc>
        <w:tc>
          <w:tcPr>
            <w:tcW w:w="4050" w:type="dxa"/>
            <w:vAlign w:val="center"/>
          </w:tcPr>
          <w:p>
            <w:pPr>
              <w:jc w:val="left"/>
              <w:rPr>
                <w:rFonts w:ascii="Times New Roman" w:hAnsi="Times New Roman" w:eastAsia="宋体" w:cs="Times New Roman"/>
              </w:rPr>
            </w:pPr>
            <w:r>
              <w:rPr>
                <w:rFonts w:ascii="Times New Roman" w:hAnsi="Times New Roman" w:eastAsia="宋体" w:cs="Times New Roman"/>
              </w:rPr>
              <w:t xml:space="preserve">过程控制系统                      </w:t>
            </w:r>
          </w:p>
          <w:p>
            <w:pPr>
              <w:jc w:val="left"/>
              <w:rPr>
                <w:rFonts w:ascii="Times New Roman" w:hAnsi="Times New Roman" w:eastAsia="宋体" w:cs="Times New Roman"/>
              </w:rPr>
            </w:pPr>
            <w:r>
              <w:rPr>
                <w:rFonts w:ascii="Times New Roman" w:hAnsi="Times New Roman" w:eastAsia="宋体" w:cs="Times New Roman"/>
              </w:rPr>
              <w:t>Process Control</w:t>
            </w:r>
          </w:p>
        </w:tc>
        <w:tc>
          <w:tcPr>
            <w:tcW w:w="726" w:type="dxa"/>
            <w:vAlign w:val="center"/>
          </w:tcPr>
          <w:p>
            <w:pPr>
              <w:spacing w:line="400" w:lineRule="exact"/>
              <w:jc w:val="center"/>
              <w:rPr>
                <w:rFonts w:asciiTheme="minorEastAsia" w:hAnsiTheme="minorEastAsia"/>
                <w:szCs w:val="21"/>
              </w:rPr>
            </w:pPr>
            <w:r>
              <w:rPr>
                <w:rFonts w:asciiTheme="minorEastAsia" w:hAnsiTheme="minorEastAsia"/>
                <w:bCs/>
                <w:szCs w:val="21"/>
              </w:rPr>
              <w:t>2</w:t>
            </w:r>
          </w:p>
        </w:tc>
        <w:tc>
          <w:tcPr>
            <w:tcW w:w="1028" w:type="dxa"/>
            <w:vAlign w:val="center"/>
          </w:tcPr>
          <w:p>
            <w:pPr>
              <w:spacing w:line="400" w:lineRule="exact"/>
              <w:jc w:val="center"/>
              <w:rPr>
                <w:rFonts w:asciiTheme="minorEastAsia" w:hAnsiTheme="minorEastAsia"/>
                <w:bCs/>
                <w:szCs w:val="21"/>
              </w:rPr>
            </w:pPr>
            <w:r>
              <w:rPr>
                <w:rFonts w:hint="eastAsia" w:asciiTheme="minorEastAsia" w:hAnsiTheme="minorEastAsia"/>
                <w:bCs/>
                <w:szCs w:val="21"/>
              </w:rPr>
              <w:t>7</w:t>
            </w:r>
          </w:p>
        </w:tc>
        <w:tc>
          <w:tcPr>
            <w:tcW w:w="2130" w:type="dxa"/>
            <w:vMerge w:val="restart"/>
            <w:vAlign w:val="center"/>
          </w:tcPr>
          <w:p>
            <w:pPr>
              <w:spacing w:line="400" w:lineRule="exact"/>
              <w:jc w:val="center"/>
              <w:rPr>
                <w:rFonts w:asciiTheme="minorEastAsia" w:hAnsiTheme="minorEastAsia"/>
                <w:szCs w:val="21"/>
              </w:rPr>
            </w:pPr>
            <w:r>
              <w:rPr>
                <w:rFonts w:hint="eastAsia" w:asciiTheme="minorEastAsia" w:hAnsiTheme="minorEastAsia"/>
                <w:bCs/>
                <w:szCs w:val="21"/>
              </w:rPr>
              <w:t>控制工程</w:t>
            </w:r>
          </w:p>
          <w:p>
            <w:pPr>
              <w:spacing w:line="400" w:lineRule="exact"/>
              <w:jc w:val="center"/>
              <w:rPr>
                <w:rFonts w:asciiTheme="minorEastAsia" w:hAnsiTheme="minorEastAsia"/>
                <w:szCs w:val="21"/>
              </w:rPr>
            </w:pPr>
            <w:r>
              <w:rPr>
                <w:rFonts w:hint="eastAsia" w:asciiTheme="minorEastAsia" w:hAnsiTheme="minorEastAsia"/>
                <w:bCs/>
                <w:szCs w:val="21"/>
              </w:rPr>
              <w:t>（限选2门）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28" w:type="dxa"/>
            <w:vAlign w:val="center"/>
          </w:tcPr>
          <w:p>
            <w:pPr>
              <w:jc w:val="center"/>
              <w:rPr>
                <w:rFonts w:ascii="Times New Roman" w:hAnsi="Times New Roman" w:eastAsia="宋体" w:cs="Times New Roman"/>
              </w:rPr>
            </w:pPr>
            <w:r>
              <w:rPr>
                <w:rFonts w:ascii="Times New Roman" w:hAnsi="Times New Roman" w:eastAsia="宋体" w:cs="Times New Roman"/>
              </w:rPr>
              <w:t>100064156</w:t>
            </w:r>
          </w:p>
        </w:tc>
        <w:tc>
          <w:tcPr>
            <w:tcW w:w="4050" w:type="dxa"/>
            <w:vAlign w:val="center"/>
          </w:tcPr>
          <w:p>
            <w:pPr>
              <w:jc w:val="left"/>
              <w:rPr>
                <w:rFonts w:ascii="Times New Roman" w:hAnsi="Times New Roman" w:eastAsia="宋体" w:cs="Times New Roman"/>
              </w:rPr>
            </w:pPr>
            <w:r>
              <w:rPr>
                <w:rFonts w:ascii="Times New Roman" w:hAnsi="Times New Roman" w:eastAsia="宋体" w:cs="Times New Roman"/>
              </w:rPr>
              <w:t xml:space="preserve">自适应控制                        </w:t>
            </w:r>
          </w:p>
          <w:p>
            <w:pPr>
              <w:jc w:val="left"/>
              <w:rPr>
                <w:rFonts w:ascii="Times New Roman" w:hAnsi="Times New Roman" w:eastAsia="宋体" w:cs="Times New Roman"/>
              </w:rPr>
            </w:pPr>
            <w:r>
              <w:rPr>
                <w:rFonts w:ascii="Times New Roman" w:hAnsi="Times New Roman" w:eastAsia="宋体" w:cs="Times New Roman"/>
              </w:rPr>
              <w:t>Adaptive Control</w:t>
            </w:r>
          </w:p>
        </w:tc>
        <w:tc>
          <w:tcPr>
            <w:tcW w:w="726" w:type="dxa"/>
            <w:vAlign w:val="center"/>
          </w:tcPr>
          <w:p>
            <w:pPr>
              <w:spacing w:line="400" w:lineRule="exact"/>
              <w:jc w:val="center"/>
              <w:rPr>
                <w:rFonts w:asciiTheme="minorEastAsia" w:hAnsiTheme="minorEastAsia"/>
                <w:szCs w:val="21"/>
              </w:rPr>
            </w:pPr>
            <w:r>
              <w:rPr>
                <w:rFonts w:asciiTheme="minorEastAsia" w:hAnsiTheme="minorEastAsia"/>
                <w:bCs/>
                <w:szCs w:val="21"/>
              </w:rPr>
              <w:t>2</w:t>
            </w:r>
          </w:p>
        </w:tc>
        <w:tc>
          <w:tcPr>
            <w:tcW w:w="1028" w:type="dxa"/>
            <w:vAlign w:val="center"/>
          </w:tcPr>
          <w:p>
            <w:pPr>
              <w:spacing w:line="400" w:lineRule="exact"/>
              <w:jc w:val="center"/>
              <w:rPr>
                <w:rFonts w:asciiTheme="minorEastAsia" w:hAnsiTheme="minorEastAsia"/>
                <w:szCs w:val="21"/>
              </w:rPr>
            </w:pPr>
            <w:r>
              <w:rPr>
                <w:rFonts w:hint="eastAsia" w:asciiTheme="minorEastAsia" w:hAnsiTheme="minorEastAsia"/>
                <w:szCs w:val="21"/>
              </w:rPr>
              <w:t>7</w:t>
            </w:r>
          </w:p>
        </w:tc>
        <w:tc>
          <w:tcPr>
            <w:tcW w:w="2130"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28" w:type="dxa"/>
            <w:vAlign w:val="center"/>
          </w:tcPr>
          <w:p>
            <w:pPr>
              <w:jc w:val="center"/>
              <w:rPr>
                <w:rFonts w:ascii="Times New Roman" w:hAnsi="Times New Roman" w:eastAsia="宋体" w:cs="Times New Roman"/>
              </w:rPr>
            </w:pPr>
            <w:r>
              <w:rPr>
                <w:rFonts w:ascii="Times New Roman" w:hAnsi="Times New Roman" w:eastAsia="宋体" w:cs="Times New Roman"/>
              </w:rPr>
              <w:t>100064149</w:t>
            </w:r>
          </w:p>
        </w:tc>
        <w:tc>
          <w:tcPr>
            <w:tcW w:w="4050" w:type="dxa"/>
            <w:vAlign w:val="center"/>
          </w:tcPr>
          <w:p>
            <w:pPr>
              <w:jc w:val="left"/>
              <w:rPr>
                <w:rFonts w:ascii="Times New Roman" w:hAnsi="Times New Roman" w:eastAsia="宋体" w:cs="Times New Roman"/>
              </w:rPr>
            </w:pPr>
            <w:r>
              <w:rPr>
                <w:rFonts w:ascii="Times New Roman" w:hAnsi="Times New Roman" w:eastAsia="宋体" w:cs="Times New Roman"/>
              </w:rPr>
              <w:t xml:space="preserve">系统辨识                         </w:t>
            </w:r>
          </w:p>
          <w:p>
            <w:pPr>
              <w:jc w:val="left"/>
              <w:rPr>
                <w:rFonts w:ascii="Times New Roman" w:hAnsi="Times New Roman" w:eastAsia="宋体" w:cs="Times New Roman"/>
              </w:rPr>
            </w:pPr>
            <w:r>
              <w:rPr>
                <w:rFonts w:ascii="Times New Roman" w:hAnsi="Times New Roman" w:eastAsia="宋体" w:cs="Times New Roman"/>
              </w:rPr>
              <w:t>System Identification</w:t>
            </w:r>
          </w:p>
        </w:tc>
        <w:tc>
          <w:tcPr>
            <w:tcW w:w="726" w:type="dxa"/>
            <w:vAlign w:val="center"/>
          </w:tcPr>
          <w:p>
            <w:pPr>
              <w:spacing w:line="400" w:lineRule="exact"/>
              <w:jc w:val="center"/>
              <w:rPr>
                <w:rFonts w:asciiTheme="minorEastAsia" w:hAnsiTheme="minorEastAsia"/>
                <w:szCs w:val="21"/>
              </w:rPr>
            </w:pPr>
            <w:r>
              <w:rPr>
                <w:rFonts w:asciiTheme="minorEastAsia" w:hAnsiTheme="minorEastAsia"/>
                <w:szCs w:val="21"/>
              </w:rPr>
              <w:t>2</w:t>
            </w:r>
          </w:p>
        </w:tc>
        <w:tc>
          <w:tcPr>
            <w:tcW w:w="1028" w:type="dxa"/>
            <w:vAlign w:val="center"/>
          </w:tcPr>
          <w:p>
            <w:pPr>
              <w:spacing w:line="400" w:lineRule="exact"/>
              <w:jc w:val="center"/>
              <w:rPr>
                <w:rFonts w:asciiTheme="minorEastAsia" w:hAnsiTheme="minorEastAsia"/>
                <w:szCs w:val="21"/>
              </w:rPr>
            </w:pPr>
            <w:r>
              <w:rPr>
                <w:rFonts w:hint="eastAsia" w:asciiTheme="minorEastAsia" w:hAnsiTheme="minorEastAsia"/>
                <w:szCs w:val="21"/>
              </w:rPr>
              <w:t>7</w:t>
            </w:r>
          </w:p>
        </w:tc>
        <w:tc>
          <w:tcPr>
            <w:tcW w:w="2130" w:type="dxa"/>
            <w:vMerge w:val="continue"/>
            <w:vAlign w:val="center"/>
          </w:tcPr>
          <w:p>
            <w:pPr>
              <w:spacing w:line="400" w:lineRule="exact"/>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28" w:type="dxa"/>
            <w:vAlign w:val="center"/>
          </w:tcPr>
          <w:p>
            <w:pPr>
              <w:jc w:val="center"/>
              <w:rPr>
                <w:rFonts w:ascii="Times New Roman" w:hAnsi="Times New Roman" w:eastAsia="宋体" w:cs="Times New Roman"/>
              </w:rPr>
            </w:pPr>
            <w:r>
              <w:rPr>
                <w:rFonts w:ascii="Times New Roman" w:hAnsi="Times New Roman" w:eastAsia="宋体" w:cs="Times New Roman"/>
              </w:rPr>
              <w:t>100063164</w:t>
            </w:r>
          </w:p>
        </w:tc>
        <w:tc>
          <w:tcPr>
            <w:tcW w:w="4050" w:type="dxa"/>
            <w:vAlign w:val="center"/>
          </w:tcPr>
          <w:p>
            <w:pPr>
              <w:jc w:val="left"/>
              <w:rPr>
                <w:rFonts w:ascii="Times New Roman" w:hAnsi="Times New Roman" w:eastAsia="宋体" w:cs="Times New Roman"/>
              </w:rPr>
            </w:pPr>
            <w:r>
              <w:rPr>
                <w:rFonts w:ascii="Times New Roman" w:hAnsi="Times New Roman" w:eastAsia="宋体" w:cs="Times New Roman"/>
              </w:rPr>
              <w:t>机器人智能感知</w:t>
            </w:r>
          </w:p>
          <w:p>
            <w:pPr>
              <w:jc w:val="left"/>
              <w:rPr>
                <w:rFonts w:ascii="Times New Roman" w:hAnsi="Times New Roman" w:eastAsia="宋体" w:cs="Times New Roman"/>
              </w:rPr>
            </w:pPr>
            <w:r>
              <w:rPr>
                <w:rFonts w:ascii="Times New Roman" w:hAnsi="Times New Roman" w:eastAsia="宋体" w:cs="Times New Roman"/>
              </w:rPr>
              <w:t>Robot Intelligent Sensing</w:t>
            </w:r>
          </w:p>
        </w:tc>
        <w:tc>
          <w:tcPr>
            <w:tcW w:w="726" w:type="dxa"/>
            <w:vAlign w:val="center"/>
          </w:tcPr>
          <w:p>
            <w:pPr>
              <w:spacing w:line="400" w:lineRule="exact"/>
              <w:jc w:val="center"/>
              <w:rPr>
                <w:rFonts w:asciiTheme="minorEastAsia" w:hAnsiTheme="minorEastAsia"/>
                <w:szCs w:val="21"/>
              </w:rPr>
            </w:pPr>
            <w:r>
              <w:rPr>
                <w:rFonts w:asciiTheme="minorEastAsia" w:hAnsiTheme="minorEastAsia"/>
                <w:bCs/>
                <w:szCs w:val="21"/>
              </w:rPr>
              <w:t>2</w:t>
            </w:r>
          </w:p>
        </w:tc>
        <w:tc>
          <w:tcPr>
            <w:tcW w:w="1028" w:type="dxa"/>
            <w:vAlign w:val="center"/>
          </w:tcPr>
          <w:p>
            <w:pPr>
              <w:spacing w:line="400" w:lineRule="exact"/>
              <w:jc w:val="center"/>
              <w:rPr>
                <w:rFonts w:asciiTheme="minorEastAsia" w:hAnsiTheme="minorEastAsia"/>
                <w:bCs/>
                <w:szCs w:val="21"/>
              </w:rPr>
            </w:pPr>
            <w:r>
              <w:rPr>
                <w:rFonts w:hint="eastAsia" w:asciiTheme="minorEastAsia" w:hAnsiTheme="minorEastAsia"/>
                <w:bCs/>
                <w:szCs w:val="21"/>
              </w:rPr>
              <w:t>7</w:t>
            </w:r>
          </w:p>
        </w:tc>
        <w:tc>
          <w:tcPr>
            <w:tcW w:w="2130" w:type="dxa"/>
            <w:vMerge w:val="restart"/>
            <w:vAlign w:val="center"/>
          </w:tcPr>
          <w:p>
            <w:pPr>
              <w:spacing w:line="400" w:lineRule="exact"/>
              <w:jc w:val="center"/>
              <w:rPr>
                <w:rFonts w:asciiTheme="minorEastAsia" w:hAnsiTheme="minorEastAsia"/>
                <w:szCs w:val="21"/>
              </w:rPr>
            </w:pPr>
            <w:r>
              <w:rPr>
                <w:rFonts w:hint="eastAsia" w:asciiTheme="minorEastAsia" w:hAnsiTheme="minorEastAsia"/>
                <w:bCs/>
                <w:szCs w:val="21"/>
              </w:rPr>
              <w:t>机器人技术</w:t>
            </w:r>
          </w:p>
          <w:p>
            <w:pPr>
              <w:spacing w:line="400" w:lineRule="exact"/>
              <w:jc w:val="center"/>
              <w:rPr>
                <w:rFonts w:asciiTheme="minorEastAsia" w:hAnsiTheme="minorEastAsia"/>
                <w:szCs w:val="21"/>
              </w:rPr>
            </w:pPr>
            <w:r>
              <w:rPr>
                <w:rFonts w:hint="eastAsia" w:asciiTheme="minorEastAsia" w:hAnsiTheme="minorEastAsia"/>
                <w:bCs/>
                <w:szCs w:val="21"/>
              </w:rPr>
              <w:t>（限选2门）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28" w:type="dxa"/>
            <w:vAlign w:val="center"/>
          </w:tcPr>
          <w:p>
            <w:pPr>
              <w:jc w:val="center"/>
              <w:rPr>
                <w:rFonts w:ascii="Times New Roman" w:hAnsi="Times New Roman" w:eastAsia="宋体" w:cs="Times New Roman"/>
              </w:rPr>
            </w:pPr>
            <w:r>
              <w:rPr>
                <w:rFonts w:ascii="Times New Roman" w:hAnsi="Times New Roman" w:eastAsia="宋体" w:cs="Times New Roman"/>
              </w:rPr>
              <w:t>100064145</w:t>
            </w:r>
          </w:p>
        </w:tc>
        <w:tc>
          <w:tcPr>
            <w:tcW w:w="4050" w:type="dxa"/>
            <w:vAlign w:val="center"/>
          </w:tcPr>
          <w:p>
            <w:pPr>
              <w:jc w:val="left"/>
              <w:rPr>
                <w:rFonts w:ascii="Times New Roman" w:hAnsi="Times New Roman" w:eastAsia="宋体" w:cs="Times New Roman"/>
              </w:rPr>
            </w:pPr>
            <w:r>
              <w:rPr>
                <w:rFonts w:ascii="Times New Roman" w:hAnsi="Times New Roman" w:eastAsia="宋体" w:cs="Times New Roman"/>
              </w:rPr>
              <w:t>机器人控制技术                    Technology of Robotic Control</w:t>
            </w:r>
          </w:p>
        </w:tc>
        <w:tc>
          <w:tcPr>
            <w:tcW w:w="726" w:type="dxa"/>
            <w:vAlign w:val="center"/>
          </w:tcPr>
          <w:p>
            <w:pPr>
              <w:spacing w:line="400" w:lineRule="exact"/>
              <w:jc w:val="center"/>
              <w:rPr>
                <w:rFonts w:asciiTheme="minorEastAsia" w:hAnsiTheme="minorEastAsia"/>
                <w:szCs w:val="21"/>
              </w:rPr>
            </w:pPr>
            <w:r>
              <w:rPr>
                <w:rFonts w:asciiTheme="minorEastAsia" w:hAnsiTheme="minorEastAsia"/>
                <w:bCs/>
                <w:szCs w:val="21"/>
              </w:rPr>
              <w:t>2</w:t>
            </w:r>
          </w:p>
        </w:tc>
        <w:tc>
          <w:tcPr>
            <w:tcW w:w="1028" w:type="dxa"/>
            <w:vAlign w:val="center"/>
          </w:tcPr>
          <w:p>
            <w:pPr>
              <w:spacing w:line="400" w:lineRule="exact"/>
              <w:jc w:val="center"/>
              <w:rPr>
                <w:rFonts w:asciiTheme="minorEastAsia" w:hAnsiTheme="minorEastAsia"/>
                <w:szCs w:val="21"/>
              </w:rPr>
            </w:pPr>
            <w:r>
              <w:rPr>
                <w:rFonts w:hint="eastAsia" w:asciiTheme="minorEastAsia" w:hAnsiTheme="minorEastAsia"/>
                <w:szCs w:val="21"/>
              </w:rPr>
              <w:t>7</w:t>
            </w:r>
          </w:p>
        </w:tc>
        <w:tc>
          <w:tcPr>
            <w:tcW w:w="2130" w:type="dxa"/>
            <w:vMerge w:val="continue"/>
          </w:tcPr>
          <w:p>
            <w:pPr>
              <w:spacing w:line="40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28" w:type="dxa"/>
            <w:vAlign w:val="center"/>
          </w:tcPr>
          <w:p>
            <w:pPr>
              <w:jc w:val="center"/>
              <w:rPr>
                <w:rFonts w:ascii="Times New Roman" w:hAnsi="Times New Roman" w:eastAsia="宋体" w:cs="Times New Roman"/>
              </w:rPr>
            </w:pPr>
            <w:r>
              <w:rPr>
                <w:rFonts w:ascii="Times New Roman" w:hAnsi="Times New Roman" w:eastAsia="宋体" w:cs="Times New Roman"/>
              </w:rPr>
              <w:t>100064148</w:t>
            </w:r>
          </w:p>
        </w:tc>
        <w:tc>
          <w:tcPr>
            <w:tcW w:w="4050" w:type="dxa"/>
            <w:vAlign w:val="center"/>
          </w:tcPr>
          <w:p>
            <w:pPr>
              <w:jc w:val="left"/>
              <w:rPr>
                <w:rFonts w:ascii="Times New Roman" w:hAnsi="Times New Roman" w:eastAsia="宋体" w:cs="Times New Roman"/>
              </w:rPr>
            </w:pPr>
            <w:r>
              <w:rPr>
                <w:rFonts w:ascii="Times New Roman" w:hAnsi="Times New Roman" w:eastAsia="宋体" w:cs="Times New Roman"/>
              </w:rPr>
              <w:t>伺服系统</w:t>
            </w:r>
          </w:p>
          <w:p>
            <w:pPr>
              <w:jc w:val="left"/>
              <w:rPr>
                <w:rFonts w:ascii="Times New Roman" w:hAnsi="Times New Roman" w:eastAsia="宋体" w:cs="Times New Roman"/>
              </w:rPr>
            </w:pPr>
            <w:r>
              <w:rPr>
                <w:rFonts w:ascii="Times New Roman" w:hAnsi="Times New Roman" w:eastAsia="宋体" w:cs="Times New Roman"/>
              </w:rPr>
              <w:t>Servo System</w:t>
            </w:r>
          </w:p>
        </w:tc>
        <w:tc>
          <w:tcPr>
            <w:tcW w:w="726" w:type="dxa"/>
            <w:vAlign w:val="center"/>
          </w:tcPr>
          <w:p>
            <w:pPr>
              <w:spacing w:line="400" w:lineRule="exact"/>
              <w:jc w:val="center"/>
              <w:rPr>
                <w:rFonts w:asciiTheme="minorEastAsia" w:hAnsiTheme="minorEastAsia"/>
                <w:szCs w:val="21"/>
              </w:rPr>
            </w:pPr>
            <w:r>
              <w:rPr>
                <w:rFonts w:asciiTheme="minorEastAsia" w:hAnsiTheme="minorEastAsia"/>
                <w:bCs/>
                <w:szCs w:val="21"/>
              </w:rPr>
              <w:t>2</w:t>
            </w:r>
          </w:p>
        </w:tc>
        <w:tc>
          <w:tcPr>
            <w:tcW w:w="1028" w:type="dxa"/>
            <w:vAlign w:val="center"/>
          </w:tcPr>
          <w:p>
            <w:pPr>
              <w:spacing w:line="400" w:lineRule="exact"/>
              <w:jc w:val="center"/>
              <w:rPr>
                <w:rFonts w:asciiTheme="minorEastAsia" w:hAnsiTheme="minorEastAsia"/>
                <w:szCs w:val="21"/>
              </w:rPr>
            </w:pPr>
            <w:r>
              <w:rPr>
                <w:rFonts w:hint="eastAsia" w:asciiTheme="minorEastAsia" w:hAnsiTheme="minorEastAsia"/>
                <w:szCs w:val="21"/>
              </w:rPr>
              <w:t>7</w:t>
            </w:r>
          </w:p>
        </w:tc>
        <w:tc>
          <w:tcPr>
            <w:tcW w:w="2130" w:type="dxa"/>
            <w:vMerge w:val="continue"/>
          </w:tcPr>
          <w:p>
            <w:pPr>
              <w:spacing w:line="400" w:lineRule="exact"/>
              <w:rPr>
                <w:rFonts w:asciiTheme="minorEastAsia" w:hAnsiTheme="minorEastAsia"/>
                <w:szCs w:val="21"/>
              </w:rPr>
            </w:pPr>
          </w:p>
        </w:tc>
      </w:tr>
    </w:tbl>
    <w:p>
      <w:pPr>
        <w:rPr>
          <w:rFonts w:ascii="黑体" w:hAnsi="黑体" w:eastAsia="黑体"/>
          <w:b/>
          <w:bCs/>
          <w:sz w:val="24"/>
          <w:szCs w:val="24"/>
        </w:rPr>
      </w:pPr>
    </w:p>
    <w:p>
      <w:pPr>
        <w:widowControl/>
        <w:jc w:val="center"/>
        <w:rPr>
          <w:rFonts w:asciiTheme="minorEastAsia" w:hAnsiTheme="minorEastAsia"/>
          <w:b/>
          <w:bCs/>
          <w:szCs w:val="21"/>
        </w:rPr>
      </w:pPr>
      <w:r>
        <w:rPr>
          <w:rFonts w:hint="eastAsia" w:asciiTheme="minorEastAsia" w:hAnsiTheme="minorEastAsia"/>
          <w:b/>
          <w:bCs/>
          <w:szCs w:val="21"/>
        </w:rPr>
        <w:t>表</w:t>
      </w:r>
      <w:r>
        <w:rPr>
          <w:rFonts w:asciiTheme="minorEastAsia" w:hAnsiTheme="minorEastAsia"/>
          <w:b/>
          <w:bCs/>
          <w:szCs w:val="21"/>
        </w:rPr>
        <w:t>4</w:t>
      </w:r>
      <w:r>
        <w:rPr>
          <w:rFonts w:hint="eastAsia" w:asciiTheme="minorEastAsia" w:hAnsiTheme="minorEastAsia"/>
          <w:b/>
          <w:bCs/>
          <w:szCs w:val="21"/>
        </w:rPr>
        <w:t>自动化专业个性化选修课程计划（限选</w:t>
      </w:r>
      <w:r>
        <w:rPr>
          <w:rFonts w:asciiTheme="minorEastAsia" w:hAnsiTheme="minorEastAsia"/>
          <w:b/>
          <w:bCs/>
          <w:szCs w:val="21"/>
        </w:rPr>
        <w:t>2</w:t>
      </w:r>
      <w:r>
        <w:rPr>
          <w:rFonts w:hint="eastAsia" w:asciiTheme="minorEastAsia" w:hAnsiTheme="minorEastAsia"/>
          <w:b/>
          <w:bCs/>
          <w:szCs w:val="21"/>
        </w:rPr>
        <w:t>学分）</w:t>
      </w:r>
    </w:p>
    <w:p>
      <w:pPr>
        <w:widowControl/>
        <w:jc w:val="center"/>
        <w:rPr>
          <w:rFonts w:asciiTheme="minorEastAsia" w:hAnsiTheme="minorEastAsia"/>
          <w:b/>
          <w:bCs/>
          <w:szCs w:val="21"/>
        </w:rPr>
      </w:pPr>
    </w:p>
    <w:tbl>
      <w:tblPr>
        <w:tblStyle w:val="6"/>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5"/>
        <w:gridCol w:w="4024"/>
        <w:gridCol w:w="709"/>
        <w:gridCol w:w="99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45" w:type="dxa"/>
            <w:vAlign w:val="center"/>
          </w:tcPr>
          <w:p>
            <w:pPr>
              <w:widowControl/>
              <w:jc w:val="center"/>
              <w:rPr>
                <w:rFonts w:asciiTheme="minorEastAsia" w:hAnsiTheme="minorEastAsia"/>
                <w:bCs/>
                <w:szCs w:val="21"/>
              </w:rPr>
            </w:pPr>
            <w:r>
              <w:rPr>
                <w:rFonts w:ascii="Times New Roman" w:hAnsi="Times New Roman" w:eastAsia="宋体" w:cs="Times New Roman"/>
              </w:rPr>
              <w:t>课程代码</w:t>
            </w:r>
          </w:p>
        </w:tc>
        <w:tc>
          <w:tcPr>
            <w:tcW w:w="4024" w:type="dxa"/>
            <w:vAlign w:val="center"/>
          </w:tcPr>
          <w:p>
            <w:pPr>
              <w:widowControl/>
              <w:jc w:val="center"/>
              <w:rPr>
                <w:rFonts w:asciiTheme="minorEastAsia" w:hAnsiTheme="minorEastAsia"/>
                <w:szCs w:val="21"/>
              </w:rPr>
            </w:pPr>
            <w:r>
              <w:rPr>
                <w:rFonts w:hint="eastAsia" w:asciiTheme="minorEastAsia" w:hAnsiTheme="minorEastAsia"/>
                <w:bCs/>
                <w:szCs w:val="21"/>
              </w:rPr>
              <w:t>课程名称</w:t>
            </w:r>
          </w:p>
        </w:tc>
        <w:tc>
          <w:tcPr>
            <w:tcW w:w="709" w:type="dxa"/>
            <w:vAlign w:val="center"/>
          </w:tcPr>
          <w:p>
            <w:pPr>
              <w:widowControl/>
              <w:jc w:val="center"/>
              <w:rPr>
                <w:rFonts w:asciiTheme="minorEastAsia" w:hAnsiTheme="minorEastAsia"/>
                <w:szCs w:val="21"/>
              </w:rPr>
            </w:pPr>
            <w:r>
              <w:rPr>
                <w:rFonts w:hint="eastAsia" w:asciiTheme="minorEastAsia" w:hAnsiTheme="minorEastAsia"/>
                <w:bCs/>
                <w:szCs w:val="21"/>
              </w:rPr>
              <w:t>学分</w:t>
            </w:r>
          </w:p>
        </w:tc>
        <w:tc>
          <w:tcPr>
            <w:tcW w:w="992" w:type="dxa"/>
            <w:vAlign w:val="center"/>
          </w:tcPr>
          <w:p>
            <w:pPr>
              <w:widowControl/>
              <w:jc w:val="center"/>
              <w:rPr>
                <w:rFonts w:asciiTheme="minorEastAsia" w:hAnsiTheme="minorEastAsia"/>
                <w:szCs w:val="21"/>
              </w:rPr>
            </w:pPr>
            <w:r>
              <w:rPr>
                <w:rFonts w:hint="eastAsia" w:asciiTheme="minorEastAsia" w:hAnsiTheme="minorEastAsia"/>
                <w:szCs w:val="21"/>
              </w:rPr>
              <w:t>学期</w:t>
            </w:r>
          </w:p>
        </w:tc>
        <w:tc>
          <w:tcPr>
            <w:tcW w:w="2126" w:type="dxa"/>
            <w:vAlign w:val="center"/>
          </w:tcPr>
          <w:p>
            <w:pPr>
              <w:widowControl/>
              <w:jc w:val="center"/>
              <w:rPr>
                <w:rFonts w:asciiTheme="minorEastAsia" w:hAnsiTheme="minorEastAsia"/>
                <w:szCs w:val="21"/>
              </w:rPr>
            </w:pPr>
            <w:r>
              <w:rPr>
                <w:rFonts w:hint="eastAsia" w:asciiTheme="minorEastAsia" w:hAnsiTheme="minorEastAsia"/>
                <w:szCs w:val="21"/>
              </w:rPr>
              <w:t>个性方向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45" w:type="dxa"/>
            <w:vAlign w:val="center"/>
          </w:tcPr>
          <w:p>
            <w:pPr>
              <w:jc w:val="center"/>
              <w:rPr>
                <w:rFonts w:ascii="Times New Roman" w:hAnsi="Times New Roman" w:eastAsia="宋体" w:cs="Times New Roman"/>
              </w:rPr>
            </w:pPr>
            <w:r>
              <w:rPr>
                <w:rFonts w:ascii="Times New Roman" w:hAnsi="Times New Roman" w:eastAsia="宋体" w:cs="Times New Roman"/>
              </w:rPr>
              <w:t>100064147</w:t>
            </w:r>
          </w:p>
        </w:tc>
        <w:tc>
          <w:tcPr>
            <w:tcW w:w="4024" w:type="dxa"/>
            <w:vAlign w:val="center"/>
          </w:tcPr>
          <w:p>
            <w:pPr>
              <w:jc w:val="left"/>
              <w:rPr>
                <w:rFonts w:ascii="Times New Roman" w:hAnsi="Times New Roman" w:eastAsia="宋体" w:cs="Times New Roman"/>
              </w:rPr>
            </w:pPr>
            <w:r>
              <w:rPr>
                <w:rFonts w:ascii="Times New Roman" w:hAnsi="Times New Roman" w:eastAsia="宋体" w:cs="Times New Roman"/>
              </w:rPr>
              <w:t xml:space="preserve">流体控制系统                      </w:t>
            </w:r>
          </w:p>
          <w:p>
            <w:pPr>
              <w:jc w:val="left"/>
              <w:rPr>
                <w:rFonts w:ascii="Times New Roman" w:hAnsi="Times New Roman" w:eastAsia="宋体" w:cs="Times New Roman"/>
              </w:rPr>
            </w:pPr>
            <w:r>
              <w:rPr>
                <w:rFonts w:ascii="Times New Roman" w:hAnsi="Times New Roman" w:eastAsia="宋体" w:cs="Times New Roman"/>
              </w:rPr>
              <w:t>Fluid Control System</w:t>
            </w:r>
          </w:p>
        </w:tc>
        <w:tc>
          <w:tcPr>
            <w:tcW w:w="709" w:type="dxa"/>
            <w:vAlign w:val="center"/>
          </w:tcPr>
          <w:p>
            <w:pPr>
              <w:widowControl/>
              <w:jc w:val="center"/>
              <w:rPr>
                <w:rFonts w:asciiTheme="minorEastAsia" w:hAnsiTheme="minorEastAsia"/>
                <w:szCs w:val="21"/>
              </w:rPr>
            </w:pPr>
            <w:r>
              <w:rPr>
                <w:rFonts w:asciiTheme="minorEastAsia" w:hAnsiTheme="minorEastAsia"/>
                <w:bCs/>
                <w:szCs w:val="21"/>
              </w:rPr>
              <w:t>2</w:t>
            </w:r>
          </w:p>
        </w:tc>
        <w:tc>
          <w:tcPr>
            <w:tcW w:w="992" w:type="dxa"/>
            <w:vAlign w:val="center"/>
          </w:tcPr>
          <w:p>
            <w:pPr>
              <w:widowControl/>
              <w:jc w:val="center"/>
              <w:rPr>
                <w:rFonts w:asciiTheme="minorEastAsia" w:hAnsiTheme="minorEastAsia"/>
                <w:bCs/>
                <w:szCs w:val="21"/>
              </w:rPr>
            </w:pPr>
            <w:r>
              <w:rPr>
                <w:rFonts w:hint="eastAsia" w:asciiTheme="minorEastAsia" w:hAnsiTheme="minorEastAsia"/>
                <w:bCs/>
                <w:szCs w:val="21"/>
              </w:rPr>
              <w:t>7</w:t>
            </w:r>
          </w:p>
        </w:tc>
        <w:tc>
          <w:tcPr>
            <w:tcW w:w="2126" w:type="dxa"/>
            <w:vMerge w:val="restart"/>
            <w:vAlign w:val="center"/>
          </w:tcPr>
          <w:p>
            <w:pPr>
              <w:widowControl/>
              <w:jc w:val="center"/>
              <w:rPr>
                <w:rFonts w:asciiTheme="minorEastAsia" w:hAnsiTheme="minorEastAsia"/>
                <w:szCs w:val="21"/>
              </w:rPr>
            </w:pPr>
            <w:r>
              <w:rPr>
                <w:rFonts w:hint="eastAsia" w:asciiTheme="minorEastAsia" w:hAnsiTheme="minorEastAsia"/>
                <w:bCs/>
                <w:szCs w:val="21"/>
              </w:rPr>
              <w:t>限选1门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45" w:type="dxa"/>
            <w:vAlign w:val="center"/>
          </w:tcPr>
          <w:p>
            <w:pPr>
              <w:jc w:val="center"/>
              <w:rPr>
                <w:rFonts w:ascii="Times New Roman" w:hAnsi="Times New Roman" w:eastAsia="宋体" w:cs="Times New Roman"/>
              </w:rPr>
            </w:pPr>
            <w:r>
              <w:rPr>
                <w:rFonts w:ascii="Times New Roman" w:hAnsi="Times New Roman" w:eastAsia="宋体" w:cs="Times New Roman"/>
              </w:rPr>
              <w:t>100064142</w:t>
            </w:r>
          </w:p>
        </w:tc>
        <w:tc>
          <w:tcPr>
            <w:tcW w:w="4024" w:type="dxa"/>
            <w:vAlign w:val="center"/>
          </w:tcPr>
          <w:p>
            <w:pPr>
              <w:jc w:val="left"/>
              <w:rPr>
                <w:rFonts w:ascii="Times New Roman" w:hAnsi="Times New Roman" w:eastAsia="宋体" w:cs="Times New Roman"/>
              </w:rPr>
            </w:pPr>
            <w:r>
              <w:rPr>
                <w:rFonts w:ascii="Times New Roman" w:hAnsi="Times New Roman" w:eastAsia="宋体" w:cs="Times New Roman"/>
              </w:rPr>
              <w:t xml:space="preserve">分布式计算机控制系统              </w:t>
            </w:r>
          </w:p>
          <w:p>
            <w:pPr>
              <w:jc w:val="left"/>
              <w:rPr>
                <w:rFonts w:ascii="Times New Roman" w:hAnsi="Times New Roman" w:eastAsia="宋体" w:cs="Times New Roman"/>
              </w:rPr>
            </w:pPr>
            <w:r>
              <w:rPr>
                <w:rFonts w:ascii="Times New Roman" w:hAnsi="Times New Roman" w:eastAsia="宋体" w:cs="Times New Roman"/>
              </w:rPr>
              <w:t>Distributed Computer Control System</w:t>
            </w:r>
          </w:p>
        </w:tc>
        <w:tc>
          <w:tcPr>
            <w:tcW w:w="709" w:type="dxa"/>
            <w:vAlign w:val="center"/>
          </w:tcPr>
          <w:p>
            <w:pPr>
              <w:widowControl/>
              <w:jc w:val="center"/>
              <w:rPr>
                <w:rFonts w:asciiTheme="minorEastAsia" w:hAnsiTheme="minorEastAsia"/>
                <w:szCs w:val="21"/>
              </w:rPr>
            </w:pPr>
            <w:r>
              <w:rPr>
                <w:rFonts w:asciiTheme="minorEastAsia" w:hAnsiTheme="minorEastAsia"/>
                <w:bCs/>
                <w:szCs w:val="21"/>
              </w:rPr>
              <w:t>2</w:t>
            </w:r>
          </w:p>
        </w:tc>
        <w:tc>
          <w:tcPr>
            <w:tcW w:w="992" w:type="dxa"/>
            <w:vAlign w:val="center"/>
          </w:tcPr>
          <w:p>
            <w:pPr>
              <w:widowControl/>
              <w:jc w:val="center"/>
              <w:rPr>
                <w:rFonts w:asciiTheme="minorEastAsia" w:hAnsiTheme="minorEastAsia"/>
                <w:szCs w:val="21"/>
              </w:rPr>
            </w:pPr>
            <w:r>
              <w:rPr>
                <w:rFonts w:hint="eastAsia" w:asciiTheme="minorEastAsia" w:hAnsiTheme="minorEastAsia"/>
                <w:szCs w:val="21"/>
              </w:rPr>
              <w:t>7</w:t>
            </w:r>
          </w:p>
        </w:tc>
        <w:tc>
          <w:tcPr>
            <w:tcW w:w="2126" w:type="dxa"/>
            <w:vMerge w:val="continue"/>
          </w:tcPr>
          <w:p>
            <w:pPr>
              <w:widowControl/>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45" w:type="dxa"/>
            <w:vAlign w:val="center"/>
          </w:tcPr>
          <w:p>
            <w:pPr>
              <w:jc w:val="center"/>
              <w:rPr>
                <w:rFonts w:ascii="Times New Roman" w:hAnsi="Times New Roman" w:eastAsia="宋体" w:cs="Times New Roman"/>
              </w:rPr>
            </w:pPr>
            <w:r>
              <w:rPr>
                <w:rFonts w:ascii="Times New Roman" w:hAnsi="Times New Roman" w:eastAsia="宋体" w:cs="Times New Roman"/>
              </w:rPr>
              <w:t>100063130</w:t>
            </w:r>
          </w:p>
        </w:tc>
        <w:tc>
          <w:tcPr>
            <w:tcW w:w="4024" w:type="dxa"/>
            <w:vAlign w:val="center"/>
          </w:tcPr>
          <w:p>
            <w:pPr>
              <w:jc w:val="left"/>
              <w:rPr>
                <w:rFonts w:ascii="Times New Roman" w:hAnsi="Times New Roman" w:eastAsia="宋体" w:cs="Times New Roman"/>
              </w:rPr>
            </w:pPr>
            <w:r>
              <w:rPr>
                <w:rFonts w:ascii="Times New Roman" w:hAnsi="Times New Roman" w:eastAsia="宋体" w:cs="Times New Roman"/>
              </w:rPr>
              <w:t xml:space="preserve">控制系统仿真                      </w:t>
            </w:r>
          </w:p>
          <w:p>
            <w:pPr>
              <w:jc w:val="left"/>
              <w:rPr>
                <w:rFonts w:ascii="Times New Roman" w:hAnsi="Times New Roman" w:eastAsia="宋体" w:cs="Times New Roman"/>
              </w:rPr>
            </w:pPr>
            <w:r>
              <w:rPr>
                <w:rFonts w:ascii="Times New Roman" w:hAnsi="Times New Roman" w:eastAsia="宋体" w:cs="Times New Roman"/>
              </w:rPr>
              <w:t>Computer Simulation for Control System</w:t>
            </w:r>
          </w:p>
        </w:tc>
        <w:tc>
          <w:tcPr>
            <w:tcW w:w="709" w:type="dxa"/>
            <w:vAlign w:val="center"/>
          </w:tcPr>
          <w:p>
            <w:pPr>
              <w:widowControl/>
              <w:jc w:val="center"/>
              <w:rPr>
                <w:rFonts w:asciiTheme="minorEastAsia" w:hAnsiTheme="minorEastAsia"/>
                <w:szCs w:val="21"/>
              </w:rPr>
            </w:pPr>
            <w:r>
              <w:rPr>
                <w:rFonts w:asciiTheme="minorEastAsia" w:hAnsiTheme="minorEastAsia"/>
                <w:bCs/>
                <w:szCs w:val="21"/>
              </w:rPr>
              <w:t>2</w:t>
            </w:r>
          </w:p>
        </w:tc>
        <w:tc>
          <w:tcPr>
            <w:tcW w:w="992" w:type="dxa"/>
            <w:vAlign w:val="center"/>
          </w:tcPr>
          <w:p>
            <w:pPr>
              <w:widowControl/>
              <w:jc w:val="center"/>
              <w:rPr>
                <w:rFonts w:asciiTheme="minorEastAsia" w:hAnsiTheme="minorEastAsia"/>
                <w:szCs w:val="21"/>
              </w:rPr>
            </w:pPr>
            <w:r>
              <w:rPr>
                <w:rFonts w:hint="eastAsia" w:asciiTheme="minorEastAsia" w:hAnsiTheme="minorEastAsia"/>
                <w:szCs w:val="21"/>
              </w:rPr>
              <w:t>6</w:t>
            </w:r>
          </w:p>
        </w:tc>
        <w:tc>
          <w:tcPr>
            <w:tcW w:w="2126" w:type="dxa"/>
            <w:vMerge w:val="continue"/>
          </w:tcPr>
          <w:p>
            <w:pPr>
              <w:widowControl/>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45" w:type="dxa"/>
            <w:vAlign w:val="center"/>
          </w:tcPr>
          <w:p>
            <w:pPr>
              <w:jc w:val="center"/>
              <w:rPr>
                <w:rFonts w:ascii="Times New Roman" w:hAnsi="Times New Roman" w:eastAsia="宋体" w:cs="Times New Roman"/>
              </w:rPr>
            </w:pPr>
            <w:r>
              <w:rPr>
                <w:rFonts w:ascii="Times New Roman" w:hAnsi="Times New Roman" w:eastAsia="宋体" w:cs="Times New Roman"/>
              </w:rPr>
              <w:t>100064157</w:t>
            </w:r>
          </w:p>
        </w:tc>
        <w:tc>
          <w:tcPr>
            <w:tcW w:w="4024" w:type="dxa"/>
            <w:vAlign w:val="center"/>
          </w:tcPr>
          <w:p>
            <w:pPr>
              <w:jc w:val="left"/>
              <w:rPr>
                <w:rFonts w:ascii="Times New Roman" w:hAnsi="Times New Roman" w:eastAsia="宋体" w:cs="Times New Roman"/>
              </w:rPr>
            </w:pPr>
            <w:r>
              <w:rPr>
                <w:rFonts w:ascii="Times New Roman" w:hAnsi="Times New Roman" w:eastAsia="宋体" w:cs="Times New Roman"/>
              </w:rPr>
              <w:t xml:space="preserve">最优化方法                       </w:t>
            </w:r>
          </w:p>
          <w:p>
            <w:pPr>
              <w:jc w:val="left"/>
              <w:rPr>
                <w:rFonts w:ascii="Times New Roman" w:hAnsi="Times New Roman" w:eastAsia="宋体" w:cs="Times New Roman"/>
              </w:rPr>
            </w:pPr>
            <w:r>
              <w:rPr>
                <w:rFonts w:ascii="Times New Roman" w:hAnsi="Times New Roman" w:eastAsia="宋体" w:cs="Times New Roman"/>
              </w:rPr>
              <w:t>Optimization Methods</w:t>
            </w:r>
          </w:p>
        </w:tc>
        <w:tc>
          <w:tcPr>
            <w:tcW w:w="709" w:type="dxa"/>
            <w:vAlign w:val="center"/>
          </w:tcPr>
          <w:p>
            <w:pPr>
              <w:widowControl/>
              <w:jc w:val="center"/>
              <w:rPr>
                <w:rFonts w:asciiTheme="minorEastAsia" w:hAnsiTheme="minorEastAsia"/>
                <w:szCs w:val="21"/>
              </w:rPr>
            </w:pPr>
            <w:r>
              <w:rPr>
                <w:rFonts w:asciiTheme="minorEastAsia" w:hAnsiTheme="minorEastAsia"/>
                <w:bCs/>
                <w:szCs w:val="21"/>
              </w:rPr>
              <w:t>2</w:t>
            </w:r>
          </w:p>
        </w:tc>
        <w:tc>
          <w:tcPr>
            <w:tcW w:w="992" w:type="dxa"/>
            <w:vAlign w:val="center"/>
          </w:tcPr>
          <w:p>
            <w:pPr>
              <w:widowControl/>
              <w:jc w:val="center"/>
              <w:rPr>
                <w:rFonts w:asciiTheme="minorEastAsia" w:hAnsiTheme="minorEastAsia"/>
                <w:szCs w:val="21"/>
              </w:rPr>
            </w:pPr>
            <w:r>
              <w:rPr>
                <w:rFonts w:hint="eastAsia" w:asciiTheme="minorEastAsia" w:hAnsiTheme="minorEastAsia"/>
                <w:szCs w:val="21"/>
              </w:rPr>
              <w:t>7</w:t>
            </w:r>
          </w:p>
        </w:tc>
        <w:tc>
          <w:tcPr>
            <w:tcW w:w="2126" w:type="dxa"/>
            <w:vMerge w:val="continue"/>
          </w:tcPr>
          <w:p>
            <w:pPr>
              <w:widowControl/>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45" w:type="dxa"/>
            <w:vAlign w:val="center"/>
          </w:tcPr>
          <w:p>
            <w:pPr>
              <w:jc w:val="center"/>
              <w:rPr>
                <w:rFonts w:ascii="Times New Roman" w:hAnsi="Times New Roman" w:eastAsia="宋体" w:cs="Times New Roman"/>
              </w:rPr>
            </w:pPr>
            <w:r>
              <w:rPr>
                <w:rFonts w:ascii="Times New Roman" w:hAnsi="Times New Roman" w:eastAsia="宋体" w:cs="Times New Roman"/>
              </w:rPr>
              <w:t>100064153</w:t>
            </w:r>
          </w:p>
        </w:tc>
        <w:tc>
          <w:tcPr>
            <w:tcW w:w="4024" w:type="dxa"/>
            <w:vAlign w:val="center"/>
          </w:tcPr>
          <w:p>
            <w:pPr>
              <w:jc w:val="left"/>
              <w:rPr>
                <w:rFonts w:ascii="Times New Roman" w:hAnsi="Times New Roman" w:eastAsia="宋体" w:cs="Times New Roman"/>
              </w:rPr>
            </w:pPr>
            <w:r>
              <w:rPr>
                <w:rFonts w:ascii="Times New Roman" w:hAnsi="Times New Roman" w:eastAsia="宋体" w:cs="Times New Roman"/>
              </w:rPr>
              <w:t xml:space="preserve">运筹学                           </w:t>
            </w:r>
          </w:p>
          <w:p>
            <w:pPr>
              <w:jc w:val="left"/>
              <w:rPr>
                <w:rFonts w:ascii="Times New Roman" w:hAnsi="Times New Roman" w:eastAsia="宋体" w:cs="Times New Roman"/>
              </w:rPr>
            </w:pPr>
            <w:r>
              <w:rPr>
                <w:rFonts w:ascii="Times New Roman" w:hAnsi="Times New Roman" w:eastAsia="宋体" w:cs="Times New Roman"/>
              </w:rPr>
              <w:t>Operations Research</w:t>
            </w:r>
          </w:p>
        </w:tc>
        <w:tc>
          <w:tcPr>
            <w:tcW w:w="709" w:type="dxa"/>
            <w:vAlign w:val="center"/>
          </w:tcPr>
          <w:p>
            <w:pPr>
              <w:widowControl/>
              <w:jc w:val="center"/>
              <w:rPr>
                <w:rFonts w:asciiTheme="minorEastAsia" w:hAnsiTheme="minorEastAsia"/>
                <w:szCs w:val="21"/>
              </w:rPr>
            </w:pPr>
            <w:r>
              <w:rPr>
                <w:rFonts w:asciiTheme="minorEastAsia" w:hAnsiTheme="minorEastAsia"/>
                <w:bCs/>
                <w:szCs w:val="21"/>
              </w:rPr>
              <w:t>2</w:t>
            </w:r>
          </w:p>
        </w:tc>
        <w:tc>
          <w:tcPr>
            <w:tcW w:w="992" w:type="dxa"/>
            <w:vAlign w:val="center"/>
          </w:tcPr>
          <w:p>
            <w:pPr>
              <w:widowControl/>
              <w:jc w:val="center"/>
              <w:rPr>
                <w:rFonts w:asciiTheme="minorEastAsia" w:hAnsiTheme="minorEastAsia"/>
                <w:szCs w:val="21"/>
              </w:rPr>
            </w:pPr>
            <w:r>
              <w:rPr>
                <w:rFonts w:hint="eastAsia" w:asciiTheme="minorEastAsia" w:hAnsiTheme="minorEastAsia"/>
                <w:szCs w:val="21"/>
              </w:rPr>
              <w:t>6</w:t>
            </w:r>
          </w:p>
        </w:tc>
        <w:tc>
          <w:tcPr>
            <w:tcW w:w="2126" w:type="dxa"/>
            <w:vMerge w:val="continue"/>
          </w:tcPr>
          <w:p>
            <w:pPr>
              <w:widowControl/>
              <w:jc w:val="lef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45" w:type="dxa"/>
            <w:vAlign w:val="center"/>
          </w:tcPr>
          <w:p>
            <w:pPr>
              <w:jc w:val="center"/>
              <w:rPr>
                <w:rFonts w:ascii="Times New Roman" w:hAnsi="Times New Roman" w:eastAsia="宋体" w:cs="Times New Roman"/>
              </w:rPr>
            </w:pPr>
            <w:r>
              <w:rPr>
                <w:rFonts w:ascii="Times New Roman" w:hAnsi="Times New Roman" w:eastAsia="宋体" w:cs="Times New Roman"/>
              </w:rPr>
              <w:t>103063118</w:t>
            </w:r>
          </w:p>
        </w:tc>
        <w:tc>
          <w:tcPr>
            <w:tcW w:w="4024" w:type="dxa"/>
            <w:vAlign w:val="center"/>
          </w:tcPr>
          <w:p>
            <w:pPr>
              <w:jc w:val="left"/>
              <w:rPr>
                <w:rFonts w:ascii="Times New Roman" w:hAnsi="Times New Roman" w:eastAsia="宋体" w:cs="Times New Roman"/>
              </w:rPr>
            </w:pPr>
            <w:r>
              <w:rPr>
                <w:rFonts w:ascii="Times New Roman" w:hAnsi="Times New Roman" w:eastAsia="宋体" w:cs="Times New Roman"/>
              </w:rPr>
              <w:t xml:space="preserve">DSP原理及应用（研究型）           </w:t>
            </w:r>
          </w:p>
          <w:p>
            <w:pPr>
              <w:jc w:val="left"/>
              <w:rPr>
                <w:rFonts w:ascii="Times New Roman" w:hAnsi="Times New Roman" w:eastAsia="宋体" w:cs="Times New Roman"/>
              </w:rPr>
            </w:pPr>
            <w:r>
              <w:rPr>
                <w:rFonts w:ascii="Times New Roman" w:hAnsi="Times New Roman" w:eastAsia="宋体" w:cs="Times New Roman"/>
              </w:rPr>
              <w:t>Principles and Application of Digital Signal Processor</w:t>
            </w:r>
          </w:p>
        </w:tc>
        <w:tc>
          <w:tcPr>
            <w:tcW w:w="709" w:type="dxa"/>
            <w:vAlign w:val="center"/>
          </w:tcPr>
          <w:p>
            <w:pPr>
              <w:widowControl/>
              <w:jc w:val="center"/>
              <w:rPr>
                <w:rFonts w:asciiTheme="minorEastAsia" w:hAnsiTheme="minorEastAsia"/>
              </w:rPr>
            </w:pPr>
            <w:r>
              <w:rPr>
                <w:rFonts w:asciiTheme="minorEastAsia" w:hAnsiTheme="minorEastAsia"/>
                <w:bCs/>
              </w:rPr>
              <w:t>2</w:t>
            </w:r>
          </w:p>
        </w:tc>
        <w:tc>
          <w:tcPr>
            <w:tcW w:w="992" w:type="dxa"/>
            <w:vAlign w:val="center"/>
          </w:tcPr>
          <w:p>
            <w:pPr>
              <w:widowControl/>
              <w:jc w:val="center"/>
            </w:pPr>
            <w:r>
              <w:rPr>
                <w:rFonts w:hint="eastAsia"/>
              </w:rPr>
              <w:t>6</w:t>
            </w:r>
          </w:p>
        </w:tc>
        <w:tc>
          <w:tcPr>
            <w:tcW w:w="2126" w:type="dxa"/>
            <w:vMerge w:val="continue"/>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45" w:type="dxa"/>
            <w:vAlign w:val="center"/>
          </w:tcPr>
          <w:p>
            <w:pPr>
              <w:jc w:val="center"/>
              <w:rPr>
                <w:rFonts w:ascii="Times New Roman" w:hAnsi="Times New Roman" w:eastAsia="宋体" w:cs="Times New Roman"/>
              </w:rPr>
            </w:pPr>
            <w:r>
              <w:rPr>
                <w:rFonts w:ascii="Times New Roman" w:hAnsi="Times New Roman" w:eastAsia="宋体" w:cs="Times New Roman"/>
              </w:rPr>
              <w:t>100063126</w:t>
            </w:r>
          </w:p>
        </w:tc>
        <w:tc>
          <w:tcPr>
            <w:tcW w:w="4024" w:type="dxa"/>
            <w:vAlign w:val="center"/>
          </w:tcPr>
          <w:p>
            <w:pPr>
              <w:jc w:val="left"/>
              <w:rPr>
                <w:rFonts w:ascii="Times New Roman" w:hAnsi="Times New Roman" w:eastAsia="宋体" w:cs="Times New Roman"/>
              </w:rPr>
            </w:pPr>
            <w:r>
              <w:rPr>
                <w:rFonts w:ascii="Times New Roman" w:hAnsi="Times New Roman" w:eastAsia="宋体" w:cs="Times New Roman"/>
              </w:rPr>
              <w:t xml:space="preserve">计算方法                        </w:t>
            </w:r>
          </w:p>
          <w:p>
            <w:pPr>
              <w:jc w:val="left"/>
              <w:rPr>
                <w:rFonts w:ascii="Times New Roman" w:hAnsi="Times New Roman" w:eastAsia="宋体" w:cs="Times New Roman"/>
              </w:rPr>
            </w:pPr>
            <w:r>
              <w:rPr>
                <w:rFonts w:ascii="Times New Roman" w:hAnsi="Times New Roman" w:eastAsia="宋体" w:cs="Times New Roman"/>
              </w:rPr>
              <w:t>Numerical Analysis</w:t>
            </w:r>
          </w:p>
        </w:tc>
        <w:tc>
          <w:tcPr>
            <w:tcW w:w="709" w:type="dxa"/>
            <w:vAlign w:val="center"/>
          </w:tcPr>
          <w:p>
            <w:pPr>
              <w:widowControl/>
              <w:jc w:val="center"/>
              <w:rPr>
                <w:rFonts w:asciiTheme="minorEastAsia" w:hAnsiTheme="minorEastAsia"/>
              </w:rPr>
            </w:pPr>
            <w:r>
              <w:rPr>
                <w:rFonts w:asciiTheme="minorEastAsia" w:hAnsiTheme="minorEastAsia"/>
                <w:bCs/>
              </w:rPr>
              <w:t>2</w:t>
            </w:r>
          </w:p>
        </w:tc>
        <w:tc>
          <w:tcPr>
            <w:tcW w:w="992" w:type="dxa"/>
            <w:vAlign w:val="center"/>
          </w:tcPr>
          <w:p>
            <w:pPr>
              <w:widowControl/>
              <w:jc w:val="center"/>
            </w:pPr>
            <w:r>
              <w:rPr>
                <w:rFonts w:hint="eastAsia"/>
              </w:rPr>
              <w:t>6</w:t>
            </w:r>
          </w:p>
        </w:tc>
        <w:tc>
          <w:tcPr>
            <w:tcW w:w="2126" w:type="dxa"/>
            <w:vMerge w:val="continue"/>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45" w:type="dxa"/>
            <w:vAlign w:val="center"/>
          </w:tcPr>
          <w:p>
            <w:pPr>
              <w:jc w:val="center"/>
              <w:rPr>
                <w:rFonts w:ascii="Times New Roman" w:hAnsi="Times New Roman" w:eastAsia="宋体" w:cs="Times New Roman"/>
              </w:rPr>
            </w:pPr>
            <w:r>
              <w:rPr>
                <w:rFonts w:ascii="Times New Roman" w:hAnsi="Times New Roman" w:eastAsia="宋体" w:cs="Times New Roman"/>
              </w:rPr>
              <w:t>100063128</w:t>
            </w:r>
          </w:p>
        </w:tc>
        <w:tc>
          <w:tcPr>
            <w:tcW w:w="4024" w:type="dxa"/>
            <w:vAlign w:val="center"/>
          </w:tcPr>
          <w:p>
            <w:pPr>
              <w:jc w:val="left"/>
              <w:rPr>
                <w:rFonts w:ascii="Times New Roman" w:hAnsi="Times New Roman" w:eastAsia="宋体" w:cs="Times New Roman"/>
              </w:rPr>
            </w:pPr>
            <w:r>
              <w:rPr>
                <w:rFonts w:ascii="Times New Roman" w:hAnsi="Times New Roman" w:eastAsia="宋体" w:cs="Times New Roman"/>
              </w:rPr>
              <w:t xml:space="preserve">计算机网络与通信                 </w:t>
            </w:r>
          </w:p>
          <w:p>
            <w:pPr>
              <w:jc w:val="left"/>
              <w:rPr>
                <w:rFonts w:ascii="Times New Roman" w:hAnsi="Times New Roman" w:eastAsia="宋体" w:cs="Times New Roman"/>
              </w:rPr>
            </w:pPr>
            <w:r>
              <w:rPr>
                <w:rFonts w:ascii="Times New Roman" w:hAnsi="Times New Roman" w:eastAsia="宋体" w:cs="Times New Roman"/>
              </w:rPr>
              <w:t>Computer Networks and Communication</w:t>
            </w:r>
          </w:p>
        </w:tc>
        <w:tc>
          <w:tcPr>
            <w:tcW w:w="709" w:type="dxa"/>
            <w:vAlign w:val="center"/>
          </w:tcPr>
          <w:p>
            <w:pPr>
              <w:widowControl/>
              <w:jc w:val="center"/>
              <w:rPr>
                <w:rFonts w:asciiTheme="minorEastAsia" w:hAnsiTheme="minorEastAsia"/>
              </w:rPr>
            </w:pPr>
            <w:r>
              <w:rPr>
                <w:rFonts w:asciiTheme="minorEastAsia" w:hAnsiTheme="minorEastAsia"/>
                <w:bCs/>
              </w:rPr>
              <w:t>2</w:t>
            </w:r>
          </w:p>
        </w:tc>
        <w:tc>
          <w:tcPr>
            <w:tcW w:w="992" w:type="dxa"/>
            <w:vAlign w:val="center"/>
          </w:tcPr>
          <w:p>
            <w:pPr>
              <w:widowControl/>
              <w:jc w:val="center"/>
            </w:pPr>
            <w:r>
              <w:rPr>
                <w:rFonts w:hint="eastAsia"/>
              </w:rPr>
              <w:t>6</w:t>
            </w:r>
          </w:p>
        </w:tc>
        <w:tc>
          <w:tcPr>
            <w:tcW w:w="2126" w:type="dxa"/>
            <w:vMerge w:val="continue"/>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45" w:type="dxa"/>
            <w:vAlign w:val="center"/>
          </w:tcPr>
          <w:p>
            <w:pPr>
              <w:jc w:val="center"/>
              <w:rPr>
                <w:rFonts w:ascii="Times New Roman" w:hAnsi="Times New Roman" w:eastAsia="宋体" w:cs="Times New Roman"/>
              </w:rPr>
            </w:pPr>
            <w:r>
              <w:rPr>
                <w:rFonts w:ascii="Times New Roman" w:hAnsi="Times New Roman" w:eastAsia="宋体" w:cs="Times New Roman"/>
              </w:rPr>
              <w:t>100063129</w:t>
            </w:r>
          </w:p>
        </w:tc>
        <w:tc>
          <w:tcPr>
            <w:tcW w:w="4024" w:type="dxa"/>
            <w:vAlign w:val="center"/>
          </w:tcPr>
          <w:p>
            <w:pPr>
              <w:jc w:val="left"/>
              <w:rPr>
                <w:rFonts w:ascii="Times New Roman" w:hAnsi="Times New Roman" w:eastAsia="宋体" w:cs="Times New Roman"/>
              </w:rPr>
            </w:pPr>
            <w:r>
              <w:rPr>
                <w:rFonts w:ascii="Times New Roman" w:hAnsi="Times New Roman" w:eastAsia="宋体" w:cs="Times New Roman"/>
              </w:rPr>
              <w:t>可编程控制器                      Programmable Controller</w:t>
            </w:r>
          </w:p>
        </w:tc>
        <w:tc>
          <w:tcPr>
            <w:tcW w:w="709" w:type="dxa"/>
            <w:vAlign w:val="center"/>
          </w:tcPr>
          <w:p>
            <w:pPr>
              <w:widowControl/>
              <w:jc w:val="center"/>
              <w:rPr>
                <w:rFonts w:asciiTheme="minorEastAsia" w:hAnsiTheme="minorEastAsia"/>
              </w:rPr>
            </w:pPr>
            <w:r>
              <w:rPr>
                <w:rFonts w:asciiTheme="minorEastAsia" w:hAnsiTheme="minorEastAsia"/>
                <w:bCs/>
              </w:rPr>
              <w:t>2</w:t>
            </w:r>
          </w:p>
        </w:tc>
        <w:tc>
          <w:tcPr>
            <w:tcW w:w="992" w:type="dxa"/>
            <w:vAlign w:val="center"/>
          </w:tcPr>
          <w:p>
            <w:pPr>
              <w:widowControl/>
              <w:jc w:val="center"/>
            </w:pPr>
            <w:r>
              <w:rPr>
                <w:rFonts w:hint="eastAsia"/>
              </w:rPr>
              <w:t>6</w:t>
            </w:r>
          </w:p>
        </w:tc>
        <w:tc>
          <w:tcPr>
            <w:tcW w:w="2126" w:type="dxa"/>
            <w:vMerge w:val="continue"/>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45" w:type="dxa"/>
            <w:vAlign w:val="center"/>
          </w:tcPr>
          <w:p>
            <w:pPr>
              <w:jc w:val="center"/>
              <w:rPr>
                <w:rFonts w:ascii="Times New Roman" w:hAnsi="Times New Roman" w:eastAsia="宋体" w:cs="Times New Roman"/>
              </w:rPr>
            </w:pPr>
            <w:r>
              <w:rPr>
                <w:rFonts w:ascii="Times New Roman" w:hAnsi="Times New Roman" w:eastAsia="宋体" w:cs="Times New Roman"/>
              </w:rPr>
              <w:t>100064146</w:t>
            </w:r>
          </w:p>
        </w:tc>
        <w:tc>
          <w:tcPr>
            <w:tcW w:w="4024" w:type="dxa"/>
            <w:vAlign w:val="center"/>
          </w:tcPr>
          <w:p>
            <w:pPr>
              <w:jc w:val="left"/>
              <w:rPr>
                <w:rFonts w:ascii="Times New Roman" w:hAnsi="Times New Roman" w:eastAsia="宋体" w:cs="Times New Roman"/>
              </w:rPr>
            </w:pPr>
            <w:r>
              <w:rPr>
                <w:rFonts w:ascii="Times New Roman" w:hAnsi="Times New Roman" w:eastAsia="宋体" w:cs="Times New Roman"/>
              </w:rPr>
              <w:t xml:space="preserve">控制系统的故障诊断和容错控制      </w:t>
            </w:r>
          </w:p>
          <w:p>
            <w:pPr>
              <w:jc w:val="left"/>
              <w:rPr>
                <w:rFonts w:ascii="Times New Roman" w:hAnsi="Times New Roman" w:eastAsia="宋体" w:cs="Times New Roman"/>
              </w:rPr>
            </w:pPr>
            <w:r>
              <w:rPr>
                <w:rFonts w:ascii="Times New Roman" w:hAnsi="Times New Roman" w:eastAsia="宋体" w:cs="Times New Roman"/>
              </w:rPr>
              <w:t>Control system fault diagnosis and fault-tolerant control</w:t>
            </w:r>
          </w:p>
        </w:tc>
        <w:tc>
          <w:tcPr>
            <w:tcW w:w="709" w:type="dxa"/>
            <w:vAlign w:val="center"/>
          </w:tcPr>
          <w:p>
            <w:pPr>
              <w:widowControl/>
              <w:jc w:val="center"/>
              <w:rPr>
                <w:rFonts w:asciiTheme="minorEastAsia" w:hAnsiTheme="minorEastAsia"/>
              </w:rPr>
            </w:pPr>
            <w:r>
              <w:rPr>
                <w:rFonts w:asciiTheme="minorEastAsia" w:hAnsiTheme="minorEastAsia"/>
                <w:bCs/>
              </w:rPr>
              <w:t>2</w:t>
            </w:r>
          </w:p>
        </w:tc>
        <w:tc>
          <w:tcPr>
            <w:tcW w:w="992" w:type="dxa"/>
            <w:vAlign w:val="center"/>
          </w:tcPr>
          <w:p>
            <w:pPr>
              <w:widowControl/>
              <w:jc w:val="center"/>
            </w:pPr>
            <w:r>
              <w:rPr>
                <w:rFonts w:hint="eastAsia"/>
              </w:rPr>
              <w:t>7</w:t>
            </w:r>
          </w:p>
        </w:tc>
        <w:tc>
          <w:tcPr>
            <w:tcW w:w="2126" w:type="dxa"/>
            <w:vMerge w:val="continue"/>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45" w:type="dxa"/>
            <w:vAlign w:val="center"/>
          </w:tcPr>
          <w:p>
            <w:pPr>
              <w:jc w:val="center"/>
              <w:rPr>
                <w:rFonts w:ascii="Times New Roman" w:hAnsi="Times New Roman" w:eastAsia="宋体" w:cs="Times New Roman"/>
              </w:rPr>
            </w:pPr>
            <w:r>
              <w:rPr>
                <w:rFonts w:ascii="Times New Roman" w:hAnsi="Times New Roman" w:eastAsia="宋体" w:cs="Times New Roman"/>
              </w:rPr>
              <w:t>100064152</w:t>
            </w:r>
          </w:p>
        </w:tc>
        <w:tc>
          <w:tcPr>
            <w:tcW w:w="4024" w:type="dxa"/>
            <w:vAlign w:val="center"/>
          </w:tcPr>
          <w:p>
            <w:pPr>
              <w:jc w:val="left"/>
              <w:rPr>
                <w:rFonts w:ascii="Times New Roman" w:hAnsi="Times New Roman" w:eastAsia="宋体" w:cs="Times New Roman"/>
              </w:rPr>
            </w:pPr>
            <w:r>
              <w:rPr>
                <w:rFonts w:ascii="Times New Roman" w:hAnsi="Times New Roman" w:eastAsia="宋体" w:cs="Times New Roman"/>
              </w:rPr>
              <w:t xml:space="preserve">信息媒体工程                      </w:t>
            </w:r>
          </w:p>
          <w:p>
            <w:pPr>
              <w:jc w:val="left"/>
              <w:rPr>
                <w:rFonts w:ascii="Times New Roman" w:hAnsi="Times New Roman" w:eastAsia="宋体" w:cs="Times New Roman"/>
              </w:rPr>
            </w:pPr>
            <w:r>
              <w:rPr>
                <w:rFonts w:ascii="Times New Roman" w:hAnsi="Times New Roman" w:eastAsia="宋体" w:cs="Times New Roman"/>
              </w:rPr>
              <w:t>Information Medium Engineering</w:t>
            </w:r>
          </w:p>
        </w:tc>
        <w:tc>
          <w:tcPr>
            <w:tcW w:w="709" w:type="dxa"/>
            <w:vAlign w:val="center"/>
          </w:tcPr>
          <w:p>
            <w:pPr>
              <w:widowControl/>
              <w:jc w:val="center"/>
              <w:rPr>
                <w:rFonts w:asciiTheme="minorEastAsia" w:hAnsiTheme="minorEastAsia"/>
              </w:rPr>
            </w:pPr>
            <w:r>
              <w:rPr>
                <w:rFonts w:asciiTheme="minorEastAsia" w:hAnsiTheme="minorEastAsia"/>
                <w:bCs/>
              </w:rPr>
              <w:t>2</w:t>
            </w:r>
          </w:p>
        </w:tc>
        <w:tc>
          <w:tcPr>
            <w:tcW w:w="992" w:type="dxa"/>
            <w:vAlign w:val="center"/>
          </w:tcPr>
          <w:p>
            <w:pPr>
              <w:widowControl/>
              <w:jc w:val="center"/>
            </w:pPr>
            <w:r>
              <w:rPr>
                <w:rFonts w:hint="eastAsia"/>
              </w:rPr>
              <w:t>7</w:t>
            </w:r>
          </w:p>
        </w:tc>
        <w:tc>
          <w:tcPr>
            <w:tcW w:w="2126" w:type="dxa"/>
            <w:vMerge w:val="continue"/>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45" w:type="dxa"/>
            <w:vAlign w:val="center"/>
          </w:tcPr>
          <w:p>
            <w:pPr>
              <w:jc w:val="center"/>
              <w:rPr>
                <w:rFonts w:ascii="Times New Roman" w:hAnsi="Times New Roman" w:eastAsia="宋体" w:cs="Times New Roman"/>
              </w:rPr>
            </w:pPr>
            <w:r>
              <w:rPr>
                <w:rFonts w:ascii="Times New Roman" w:hAnsi="Times New Roman" w:eastAsia="宋体" w:cs="Times New Roman"/>
              </w:rPr>
              <w:t>100064150</w:t>
            </w:r>
          </w:p>
        </w:tc>
        <w:tc>
          <w:tcPr>
            <w:tcW w:w="4024" w:type="dxa"/>
            <w:vAlign w:val="center"/>
          </w:tcPr>
          <w:p>
            <w:pPr>
              <w:jc w:val="left"/>
              <w:rPr>
                <w:rFonts w:ascii="Times New Roman" w:hAnsi="Times New Roman" w:eastAsia="宋体" w:cs="Times New Roman"/>
              </w:rPr>
            </w:pPr>
            <w:r>
              <w:rPr>
                <w:rFonts w:ascii="Times New Roman" w:hAnsi="Times New Roman" w:eastAsia="宋体" w:cs="Times New Roman"/>
              </w:rPr>
              <w:t>系统工程导论                                              Introduction to Systems Engineering</w:t>
            </w:r>
          </w:p>
        </w:tc>
        <w:tc>
          <w:tcPr>
            <w:tcW w:w="709" w:type="dxa"/>
            <w:vAlign w:val="center"/>
          </w:tcPr>
          <w:p>
            <w:pPr>
              <w:widowControl/>
              <w:jc w:val="center"/>
              <w:rPr>
                <w:rFonts w:asciiTheme="minorEastAsia" w:hAnsiTheme="minorEastAsia"/>
              </w:rPr>
            </w:pPr>
            <w:r>
              <w:rPr>
                <w:rFonts w:asciiTheme="minorEastAsia" w:hAnsiTheme="minorEastAsia"/>
                <w:bCs/>
              </w:rPr>
              <w:t>2</w:t>
            </w:r>
          </w:p>
        </w:tc>
        <w:tc>
          <w:tcPr>
            <w:tcW w:w="992" w:type="dxa"/>
            <w:vAlign w:val="center"/>
          </w:tcPr>
          <w:p>
            <w:pPr>
              <w:widowControl/>
              <w:jc w:val="center"/>
            </w:pPr>
            <w:r>
              <w:rPr>
                <w:rFonts w:hint="eastAsia"/>
              </w:rPr>
              <w:t>7</w:t>
            </w:r>
          </w:p>
        </w:tc>
        <w:tc>
          <w:tcPr>
            <w:tcW w:w="2126" w:type="dxa"/>
            <w:vMerge w:val="continue"/>
          </w:tcPr>
          <w:p>
            <w:pPr>
              <w:widowControl/>
              <w:jc w:val="left"/>
            </w:pPr>
          </w:p>
        </w:tc>
      </w:tr>
    </w:tbl>
    <w:p>
      <w:pPr>
        <w:widowControl/>
        <w:jc w:val="left"/>
      </w:pPr>
    </w:p>
    <w:p>
      <w:pPr>
        <w:widowControl/>
        <w:jc w:val="left"/>
      </w:pPr>
    </w:p>
    <w:p>
      <w:pPr>
        <w:widowControl/>
        <w:jc w:val="center"/>
      </w:pPr>
      <w:r>
        <w:rPr>
          <w:rFonts w:hint="eastAsia" w:asciiTheme="minorEastAsia" w:hAnsiTheme="minorEastAsia"/>
          <w:b/>
          <w:bCs/>
          <w:szCs w:val="21"/>
        </w:rPr>
        <w:t>表</w:t>
      </w:r>
      <w:r>
        <w:rPr>
          <w:rFonts w:asciiTheme="minorEastAsia" w:hAnsiTheme="minorEastAsia"/>
          <w:b/>
          <w:bCs/>
          <w:szCs w:val="21"/>
        </w:rPr>
        <w:t>5</w:t>
      </w:r>
      <w:r>
        <w:rPr>
          <w:rFonts w:hint="eastAsia" w:asciiTheme="minorEastAsia" w:hAnsiTheme="minorEastAsia"/>
          <w:b/>
          <w:bCs/>
          <w:szCs w:val="21"/>
        </w:rPr>
        <w:t xml:space="preserve"> 课程与能力指标点的对应支撑关系</w:t>
      </w:r>
    </w:p>
    <w:p>
      <w:pPr>
        <w:widowControl/>
        <w:jc w:val="left"/>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2224"/>
        <w:gridCol w:w="694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tcPr>
          <w:p>
            <w:pPr>
              <w:jc w:val="center"/>
              <w:rPr>
                <w:szCs w:val="21"/>
              </w:rPr>
            </w:pPr>
            <w:r>
              <w:rPr>
                <w:rFonts w:hint="eastAsia"/>
                <w:szCs w:val="21"/>
              </w:rPr>
              <w:t>课程名称</w:t>
            </w:r>
          </w:p>
        </w:tc>
        <w:tc>
          <w:tcPr>
            <w:tcW w:w="6945" w:type="dxa"/>
          </w:tcPr>
          <w:p>
            <w:pPr>
              <w:jc w:val="center"/>
              <w:rPr>
                <w:szCs w:val="21"/>
              </w:rPr>
            </w:pPr>
            <w:r>
              <w:rPr>
                <w:rFonts w:hint="eastAsia"/>
                <w:szCs w:val="21"/>
              </w:rPr>
              <w:t>对应指标点</w:t>
            </w:r>
          </w:p>
        </w:tc>
        <w:tc>
          <w:tcPr>
            <w:tcW w:w="567" w:type="dxa"/>
          </w:tcPr>
          <w:p>
            <w:pPr>
              <w:rPr>
                <w:szCs w:val="21"/>
              </w:rPr>
            </w:pPr>
            <w:r>
              <w:rPr>
                <w:rFonts w:hint="eastAsia"/>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自动控制理论Ⅰ(双语)</w:t>
            </w:r>
          </w:p>
        </w:tc>
        <w:tc>
          <w:tcPr>
            <w:tcW w:w="6945" w:type="dxa"/>
            <w:vAlign w:val="center"/>
          </w:tcPr>
          <w:p>
            <w:pPr>
              <w:rPr>
                <w:rFonts w:ascii="宋体" w:hAnsi="宋体" w:cs="Calibri"/>
              </w:rPr>
            </w:pPr>
            <w:r>
              <w:rPr>
                <w:rFonts w:ascii="宋体" w:hAnsi="宋体" w:cs="宋体"/>
                <w:b/>
                <w:color w:val="000000"/>
              </w:rPr>
              <w:t>1.2</w:t>
            </w:r>
            <w:r>
              <w:rPr>
                <w:rFonts w:hint="eastAsia" w:ascii="宋体" w:hAnsi="宋体" w:cs="宋体"/>
                <w:b/>
                <w:color w:val="000000"/>
              </w:rPr>
              <w:t xml:space="preserve"> </w:t>
            </w:r>
            <w:r>
              <w:rPr>
                <w:rFonts w:hint="eastAsia" w:ascii="宋体" w:hAnsi="宋体" w:cs="Calibri"/>
              </w:rPr>
              <w:t>能够针对</w:t>
            </w:r>
            <w:r>
              <w:rPr>
                <w:rFonts w:ascii="宋体" w:hAnsi="宋体" w:cs="宋体"/>
                <w:color w:val="000000" w:themeColor="text1"/>
                <w14:textFill>
                  <w14:solidFill>
                    <w14:schemeClr w14:val="tx1"/>
                  </w14:solidFill>
                </w14:textFill>
              </w:rPr>
              <w:t>解决</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cs="宋体"/>
                <w:color w:val="000000" w:themeColor="text1"/>
                <w14:textFill>
                  <w14:solidFill>
                    <w14:schemeClr w14:val="tx1"/>
                  </w14:solidFill>
                </w14:textFill>
              </w:rPr>
              <w:t>等领域</w:t>
            </w:r>
            <w:r>
              <w:rPr>
                <w:rFonts w:ascii="宋体" w:hAnsi="宋体" w:cs="宋体"/>
                <w:color w:val="000000" w:themeColor="text1"/>
                <w14:textFill>
                  <w14:solidFill>
                    <w14:schemeClr w14:val="tx1"/>
                  </w14:solidFill>
                </w14:textFill>
              </w:rPr>
              <w:t>中</w:t>
            </w:r>
            <w:r>
              <w:rPr>
                <w:rFonts w:hint="eastAsia" w:ascii="宋体" w:hAnsi="宋体" w:cs="Calibri"/>
              </w:rPr>
              <w:t>一个系统或者过程建立合适的数学模型和求解。</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vAlign w:val="center"/>
          </w:tcPr>
          <w:p>
            <w:pPr>
              <w:rPr>
                <w:rFonts w:ascii="宋体" w:hAnsi="宋体" w:cs="Calibri"/>
              </w:rPr>
            </w:pPr>
            <w:r>
              <w:rPr>
                <w:rFonts w:ascii="宋体" w:hAnsi="宋体" w:cs="宋体"/>
                <w:b/>
                <w:color w:val="000000"/>
              </w:rPr>
              <w:t xml:space="preserve">1.3 </w:t>
            </w:r>
            <w:r>
              <w:rPr>
                <w:rFonts w:hint="eastAsia" w:ascii="宋体" w:hAnsi="宋体" w:cs="Calibri"/>
              </w:rPr>
              <w:t>能够将数学、自然科学、工程基础和专业知识用于分析</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Calibri"/>
              </w:rPr>
              <w:t>复杂工程问题。</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hint="eastAsia" w:ascii="宋体" w:hAnsi="宋体" w:cs="宋体"/>
                <w:b/>
                <w:color w:val="000000"/>
              </w:rPr>
              <w:t xml:space="preserve">2.1 </w:t>
            </w:r>
            <w:r>
              <w:rPr>
                <w:rFonts w:hint="eastAsia" w:ascii="宋体" w:hAnsi="宋体" w:cs="Calibri"/>
              </w:rPr>
              <w:t>能够运用数学、自然科学和工程基础知识，对</w:t>
            </w:r>
            <w:r>
              <w:rPr>
                <w:rFonts w:hint="eastAsia" w:ascii="宋体" w:hAnsi="宋体" w:cs="宋体"/>
                <w:color w:val="000000" w:themeColor="text1"/>
                <w14:textFill>
                  <w14:solidFill>
                    <w14:schemeClr w14:val="tx1"/>
                  </w14:solidFill>
                </w14:textFill>
              </w:rPr>
              <w:t>自动化相关</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Calibri"/>
              </w:rPr>
              <w:t>复杂工程问题进行识别和表达。</w:t>
            </w:r>
          </w:p>
        </w:tc>
        <w:tc>
          <w:tcPr>
            <w:tcW w:w="567" w:type="dxa"/>
          </w:tcPr>
          <w:p>
            <w:pPr>
              <w:rPr>
                <w:szCs w:val="21"/>
              </w:rPr>
            </w:pPr>
            <w:r>
              <w:rPr>
                <w:rFonts w:hint="eastAsia"/>
                <w:szCs w:val="21"/>
              </w:rPr>
              <w:t>0.</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ascii="宋体" w:hAnsi="宋体"/>
                <w:b/>
                <w:bCs/>
              </w:rPr>
              <w:t>2.</w:t>
            </w:r>
            <w:r>
              <w:rPr>
                <w:rFonts w:hint="eastAsia" w:ascii="宋体" w:hAnsi="宋体"/>
                <w:b/>
                <w:bCs/>
              </w:rPr>
              <w:t>5</w:t>
            </w:r>
            <w:r>
              <w:rPr>
                <w:rFonts w:ascii="宋体" w:hAnsi="宋体"/>
              </w:rPr>
              <w:t xml:space="preserve"> </w:t>
            </w:r>
            <w:r>
              <w:rPr>
                <w:rFonts w:hint="eastAsia" w:ascii="宋体" w:hAnsi="宋体" w:cs="宋体"/>
              </w:rPr>
              <w:t>能运用基本原理证实分析过程的正确性和合理性。</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ascii="宋体" w:hAnsi="宋体" w:cs="宋体"/>
                <w:b/>
                <w:color w:val="000000"/>
                <w:kern w:val="0"/>
              </w:rPr>
              <w:t>10.2</w:t>
            </w:r>
            <w:r>
              <w:rPr>
                <w:rFonts w:hint="eastAsia" w:cs="宋体"/>
              </w:rPr>
              <w:t>至少掌握一门外语并具有阅读文献、交流表达和写作的能力。</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自动控制理论Ⅱ</w:t>
            </w:r>
            <w:r>
              <w:rPr>
                <w:rFonts w:hint="eastAsia" w:ascii="宋体" w:hAnsi="宋体" w:eastAsia="宋体" w:cs="Times New Roman"/>
                <w:color w:val="000000"/>
                <w:kern w:val="0"/>
                <w:szCs w:val="21"/>
              </w:rPr>
              <w:t>(双语)</w:t>
            </w:r>
          </w:p>
        </w:tc>
        <w:tc>
          <w:tcPr>
            <w:tcW w:w="6945" w:type="dxa"/>
          </w:tcPr>
          <w:p>
            <w:pPr>
              <w:rPr>
                <w:szCs w:val="21"/>
              </w:rPr>
            </w:pPr>
            <w:r>
              <w:rPr>
                <w:rFonts w:ascii="宋体" w:hAnsi="宋体" w:cs="宋体"/>
                <w:b/>
                <w:color w:val="000000"/>
              </w:rPr>
              <w:t>1.2</w:t>
            </w:r>
            <w:r>
              <w:rPr>
                <w:rFonts w:hint="eastAsia" w:ascii="宋体" w:hAnsi="宋体" w:cs="宋体"/>
                <w:b/>
                <w:color w:val="000000"/>
              </w:rPr>
              <w:t xml:space="preserve"> </w:t>
            </w:r>
            <w:r>
              <w:rPr>
                <w:rFonts w:hint="eastAsia" w:ascii="宋体" w:hAnsi="宋体" w:cs="Calibri"/>
              </w:rPr>
              <w:t>能够针对</w:t>
            </w:r>
            <w:r>
              <w:rPr>
                <w:rFonts w:ascii="宋体" w:hAnsi="宋体" w:cs="宋体"/>
                <w:color w:val="000000" w:themeColor="text1"/>
                <w14:textFill>
                  <w14:solidFill>
                    <w14:schemeClr w14:val="tx1"/>
                  </w14:solidFill>
                </w14:textFill>
              </w:rPr>
              <w:t>解决</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cs="宋体"/>
                <w:color w:val="000000" w:themeColor="text1"/>
                <w14:textFill>
                  <w14:solidFill>
                    <w14:schemeClr w14:val="tx1"/>
                  </w14:solidFill>
                </w14:textFill>
              </w:rPr>
              <w:t>等领域</w:t>
            </w:r>
            <w:r>
              <w:rPr>
                <w:rFonts w:ascii="宋体" w:hAnsi="宋体" w:cs="宋体"/>
                <w:color w:val="000000" w:themeColor="text1"/>
                <w14:textFill>
                  <w14:solidFill>
                    <w14:schemeClr w14:val="tx1"/>
                  </w14:solidFill>
                </w14:textFill>
              </w:rPr>
              <w:t>中</w:t>
            </w:r>
            <w:r>
              <w:rPr>
                <w:rFonts w:hint="eastAsia" w:ascii="宋体" w:hAnsi="宋体" w:cs="Calibri"/>
              </w:rPr>
              <w:t>一个系统或者过程建立合适的数学模型和求解。</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宋体"/>
                <w:color w:val="000000"/>
                <w:kern w:val="0"/>
                <w:szCs w:val="21"/>
              </w:rPr>
            </w:pPr>
          </w:p>
        </w:tc>
        <w:tc>
          <w:tcPr>
            <w:tcW w:w="6945" w:type="dxa"/>
          </w:tcPr>
          <w:p>
            <w:pPr>
              <w:rPr>
                <w:szCs w:val="21"/>
              </w:rPr>
            </w:pPr>
            <w:r>
              <w:rPr>
                <w:rFonts w:ascii="宋体" w:hAnsi="宋体" w:cs="宋体"/>
                <w:b/>
                <w:color w:val="000000"/>
              </w:rPr>
              <w:t xml:space="preserve">1.3 </w:t>
            </w:r>
            <w:r>
              <w:rPr>
                <w:rFonts w:hint="eastAsia" w:ascii="宋体" w:hAnsi="宋体" w:cs="Calibri"/>
              </w:rPr>
              <w:t>能够将数学、自然科学、工程基础和专业知识用于分析</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Calibri"/>
              </w:rPr>
              <w:t>复杂工程问题。</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宋体"/>
                <w:color w:val="000000"/>
                <w:kern w:val="0"/>
                <w:szCs w:val="21"/>
              </w:rPr>
            </w:pPr>
          </w:p>
        </w:tc>
        <w:tc>
          <w:tcPr>
            <w:tcW w:w="6945" w:type="dxa"/>
          </w:tcPr>
          <w:p>
            <w:pPr>
              <w:rPr>
                <w:szCs w:val="21"/>
              </w:rPr>
            </w:pPr>
            <w:r>
              <w:rPr>
                <w:rFonts w:ascii="宋体" w:hAnsi="宋体"/>
                <w:b/>
                <w:bCs/>
              </w:rPr>
              <w:t>2.</w:t>
            </w:r>
            <w:r>
              <w:rPr>
                <w:rFonts w:hint="eastAsia" w:ascii="宋体" w:hAnsi="宋体"/>
                <w:b/>
                <w:bCs/>
              </w:rPr>
              <w:t>5</w:t>
            </w:r>
            <w:r>
              <w:rPr>
                <w:rFonts w:ascii="宋体" w:hAnsi="宋体"/>
              </w:rPr>
              <w:t xml:space="preserve"> </w:t>
            </w:r>
            <w:r>
              <w:rPr>
                <w:rFonts w:hint="eastAsia" w:ascii="宋体" w:hAnsi="宋体" w:cs="宋体"/>
              </w:rPr>
              <w:t>能运用基本原理证实分析过程的正确性和合理性。</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宋体"/>
                <w:color w:val="000000"/>
                <w:kern w:val="0"/>
                <w:szCs w:val="21"/>
              </w:rPr>
            </w:pPr>
          </w:p>
        </w:tc>
        <w:tc>
          <w:tcPr>
            <w:tcW w:w="6945" w:type="dxa"/>
          </w:tcPr>
          <w:p>
            <w:pPr>
              <w:rPr>
                <w:szCs w:val="21"/>
              </w:rPr>
            </w:pPr>
            <w:r>
              <w:rPr>
                <w:rFonts w:ascii="宋体" w:hAnsi="宋体" w:cs="宋体"/>
                <w:b/>
                <w:color w:val="000000"/>
                <w:kern w:val="0"/>
              </w:rPr>
              <w:t>10.2</w:t>
            </w:r>
            <w:r>
              <w:rPr>
                <w:rFonts w:hint="eastAsia" w:cs="宋体"/>
              </w:rPr>
              <w:t>至少掌握一门外语并具有阅读文献、交流表达和写作的能力。</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模拟电子技术基础</w:t>
            </w:r>
          </w:p>
        </w:tc>
        <w:tc>
          <w:tcPr>
            <w:tcW w:w="6945" w:type="dxa"/>
          </w:tcPr>
          <w:p>
            <w:pPr>
              <w:rPr>
                <w:szCs w:val="21"/>
              </w:rPr>
            </w:pPr>
            <w:r>
              <w:rPr>
                <w:rFonts w:hint="eastAsia" w:ascii="宋体" w:hAnsi="宋体" w:cs="宋体"/>
                <w:b/>
                <w:color w:val="000000"/>
              </w:rPr>
              <w:t xml:space="preserve">2.1 </w:t>
            </w:r>
            <w:r>
              <w:rPr>
                <w:rFonts w:hint="eastAsia" w:ascii="宋体" w:hAnsi="宋体" w:cs="Calibri"/>
              </w:rPr>
              <w:t>能够运用数学、自然科学和工程基础知识，对</w:t>
            </w:r>
            <w:r>
              <w:rPr>
                <w:rFonts w:hint="eastAsia" w:ascii="宋体" w:hAnsi="宋体" w:cs="宋体"/>
                <w:color w:val="000000" w:themeColor="text1"/>
                <w14:textFill>
                  <w14:solidFill>
                    <w14:schemeClr w14:val="tx1"/>
                  </w14:solidFill>
                </w14:textFill>
              </w:rPr>
              <w:t>自动化相关</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Calibri"/>
              </w:rPr>
              <w:t>复杂工程问题进行识别和表达。</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ascii="宋体" w:hAnsi="宋体"/>
                <w:b/>
                <w:bCs/>
              </w:rPr>
              <w:t>2.</w:t>
            </w:r>
            <w:r>
              <w:rPr>
                <w:rFonts w:hint="eastAsia" w:ascii="宋体" w:hAnsi="宋体"/>
                <w:b/>
                <w:bCs/>
              </w:rPr>
              <w:t>2</w:t>
            </w:r>
            <w:r>
              <w:rPr>
                <w:rFonts w:ascii="宋体" w:hAnsi="宋体"/>
              </w:rPr>
              <w:t xml:space="preserve"> </w:t>
            </w:r>
            <w:r>
              <w:rPr>
                <w:rFonts w:hint="eastAsia" w:ascii="宋体" w:hAnsi="宋体" w:cs="宋体"/>
              </w:rPr>
              <w:t>能识别和判断</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w:t>
            </w:r>
            <w:r>
              <w:rPr>
                <w:rFonts w:hint="eastAsia" w:ascii="宋体" w:hAnsi="宋体" w:cs="宋体"/>
              </w:rPr>
              <w:t>复杂工程问题的关键环节和参数。</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ascii="宋体" w:hAnsi="宋体"/>
                <w:b/>
                <w:bCs/>
              </w:rPr>
              <w:t xml:space="preserve">5.1 </w:t>
            </w:r>
            <w:r>
              <w:rPr>
                <w:rFonts w:hint="eastAsia" w:ascii="宋体" w:hAnsi="宋体" w:cs="宋体"/>
              </w:rPr>
              <w:t>能够针对</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宋体"/>
              </w:rPr>
              <w:t>复杂工程问题，借助文献检索工具，查阅相关文献资料。</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数字电子技术基础</w:t>
            </w:r>
          </w:p>
        </w:tc>
        <w:tc>
          <w:tcPr>
            <w:tcW w:w="6945" w:type="dxa"/>
          </w:tcPr>
          <w:p>
            <w:pPr>
              <w:rPr>
                <w:szCs w:val="21"/>
              </w:rPr>
            </w:pPr>
            <w:r>
              <w:rPr>
                <w:rFonts w:hint="eastAsia" w:ascii="宋体" w:hAnsi="宋体" w:cs="宋体"/>
                <w:b/>
                <w:color w:val="000000"/>
              </w:rPr>
              <w:t xml:space="preserve">2.1 </w:t>
            </w:r>
            <w:r>
              <w:rPr>
                <w:rFonts w:hint="eastAsia" w:ascii="宋体" w:hAnsi="宋体" w:cs="Calibri"/>
              </w:rPr>
              <w:t>能够运用数学、自然科学和工程基础知识，对</w:t>
            </w:r>
            <w:r>
              <w:rPr>
                <w:rFonts w:hint="eastAsia" w:ascii="宋体" w:hAnsi="宋体" w:cs="宋体"/>
                <w:color w:val="000000" w:themeColor="text1"/>
                <w14:textFill>
                  <w14:solidFill>
                    <w14:schemeClr w14:val="tx1"/>
                  </w14:solidFill>
                </w14:textFill>
              </w:rPr>
              <w:t>自动化相关</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Calibri"/>
              </w:rPr>
              <w:t>复杂工程问题进行识别和表达。</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ascii="宋体" w:hAnsi="宋体"/>
                <w:b/>
                <w:bCs/>
              </w:rPr>
              <w:t>2.</w:t>
            </w:r>
            <w:r>
              <w:rPr>
                <w:rFonts w:hint="eastAsia" w:ascii="宋体" w:hAnsi="宋体"/>
                <w:b/>
                <w:bCs/>
              </w:rPr>
              <w:t>2</w:t>
            </w:r>
            <w:r>
              <w:rPr>
                <w:rFonts w:ascii="宋体" w:hAnsi="宋体"/>
              </w:rPr>
              <w:t xml:space="preserve"> </w:t>
            </w:r>
            <w:r>
              <w:rPr>
                <w:rFonts w:hint="eastAsia" w:ascii="宋体" w:hAnsi="宋体" w:cs="宋体"/>
              </w:rPr>
              <w:t>能识别和判断</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w:t>
            </w:r>
            <w:r>
              <w:rPr>
                <w:rFonts w:hint="eastAsia" w:ascii="宋体" w:hAnsi="宋体" w:cs="宋体"/>
              </w:rPr>
              <w:t>复杂工程问题的关键环节和参数。</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ascii="宋体" w:hAnsi="宋体"/>
                <w:b/>
                <w:bCs/>
              </w:rPr>
              <w:t xml:space="preserve">5.1 </w:t>
            </w:r>
            <w:r>
              <w:rPr>
                <w:rFonts w:hint="eastAsia" w:ascii="宋体" w:hAnsi="宋体" w:cs="宋体"/>
              </w:rPr>
              <w:t>能够针对</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宋体"/>
              </w:rPr>
              <w:t>复杂工程问题，借助文献检索工具，查阅相关文献资料。</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数字电子技术实验</w:t>
            </w:r>
            <w:r>
              <w:rPr>
                <w:rFonts w:ascii="Times New Roman" w:hAnsi="Times New Roman" w:eastAsia="宋体" w:cs="Times New Roman"/>
                <w:color w:val="000000"/>
                <w:kern w:val="0"/>
                <w:szCs w:val="21"/>
              </w:rPr>
              <w:t>A</w:t>
            </w:r>
          </w:p>
        </w:tc>
        <w:tc>
          <w:tcPr>
            <w:tcW w:w="6945" w:type="dxa"/>
          </w:tcPr>
          <w:p>
            <w:pPr>
              <w:rPr>
                <w:szCs w:val="21"/>
              </w:rPr>
            </w:pPr>
            <w:r>
              <w:rPr>
                <w:rFonts w:ascii="宋体" w:hAnsi="宋体" w:cs="宋体"/>
                <w:b/>
                <w:color w:val="000000"/>
              </w:rPr>
              <w:t>3.</w:t>
            </w:r>
            <w:r>
              <w:rPr>
                <w:rFonts w:hint="eastAsia" w:ascii="宋体" w:hAnsi="宋体" w:cs="宋体"/>
                <w:b/>
                <w:color w:val="000000"/>
              </w:rPr>
              <w:t>5</w:t>
            </w:r>
            <w:r>
              <w:rPr>
                <w:rFonts w:ascii="宋体" w:hAnsi="宋体" w:cs="宋体"/>
                <w:b/>
                <w:color w:val="000000"/>
              </w:rPr>
              <w:t xml:space="preserve"> </w:t>
            </w:r>
            <w:r>
              <w:rPr>
                <w:rFonts w:hint="eastAsia" w:ascii="宋体" w:hAnsi="宋体" w:cs="宋体"/>
                <w:color w:val="000000"/>
              </w:rPr>
              <w:t>能够利用设计图、设计作品、设计报告等形式，呈现设计成果。</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ascii="宋体" w:hAnsi="宋体" w:cs="宋体"/>
                <w:b/>
                <w:color w:val="000000"/>
                <w:kern w:val="0"/>
              </w:rPr>
              <w:t xml:space="preserve">4.1 </w:t>
            </w:r>
            <w:r>
              <w:rPr>
                <w:rFonts w:hint="eastAsia" w:ascii="宋体" w:hAnsi="宋体" w:cs="宋体"/>
                <w:color w:val="000000"/>
                <w:kern w:val="0"/>
              </w:rPr>
              <w:t>具备设计和实施电子电路、电力电子技术等自动化相关领域工程实验的基本能力，能合理给出实验方案。</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ascii="宋体" w:hAnsi="宋体" w:cs="宋体"/>
                <w:b/>
                <w:color w:val="000000"/>
                <w:kern w:val="0"/>
              </w:rPr>
              <w:t xml:space="preserve">4.3 </w:t>
            </w:r>
            <w:r>
              <w:rPr>
                <w:rFonts w:hint="eastAsia" w:ascii="宋体" w:hAnsi="宋体" w:cs="宋体"/>
                <w:color w:val="000000"/>
                <w:kern w:val="0"/>
              </w:rPr>
              <w:t>能够对实验过程的正确性加以评判，并能够合理地分析实验结果。</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模拟电子技术实验</w:t>
            </w:r>
            <w:r>
              <w:rPr>
                <w:rFonts w:ascii="Times New Roman" w:hAnsi="Times New Roman" w:eastAsia="宋体" w:cs="Times New Roman"/>
                <w:color w:val="000000"/>
                <w:kern w:val="0"/>
                <w:szCs w:val="21"/>
              </w:rPr>
              <w:t>A</w:t>
            </w:r>
          </w:p>
        </w:tc>
        <w:tc>
          <w:tcPr>
            <w:tcW w:w="6945" w:type="dxa"/>
          </w:tcPr>
          <w:p>
            <w:pPr>
              <w:rPr>
                <w:szCs w:val="21"/>
              </w:rPr>
            </w:pPr>
            <w:r>
              <w:rPr>
                <w:rFonts w:ascii="宋体" w:hAnsi="宋体" w:cs="宋体"/>
                <w:b/>
                <w:color w:val="000000"/>
              </w:rPr>
              <w:t>3.</w:t>
            </w:r>
            <w:r>
              <w:rPr>
                <w:rFonts w:hint="eastAsia" w:ascii="宋体" w:hAnsi="宋体" w:cs="宋体"/>
                <w:b/>
                <w:color w:val="000000"/>
              </w:rPr>
              <w:t>5</w:t>
            </w:r>
            <w:r>
              <w:rPr>
                <w:rFonts w:ascii="宋体" w:hAnsi="宋体" w:cs="宋体"/>
                <w:b/>
                <w:color w:val="000000"/>
              </w:rPr>
              <w:t xml:space="preserve"> </w:t>
            </w:r>
            <w:r>
              <w:rPr>
                <w:rFonts w:hint="eastAsia" w:ascii="宋体" w:hAnsi="宋体" w:cs="宋体"/>
                <w:color w:val="000000"/>
              </w:rPr>
              <w:t>能够利用设计图、设计作品、设计报告等形式，呈现设计成果。</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ascii="宋体" w:hAnsi="宋体" w:cs="宋体"/>
                <w:b/>
                <w:color w:val="000000"/>
                <w:kern w:val="0"/>
              </w:rPr>
              <w:t xml:space="preserve">4.1 </w:t>
            </w:r>
            <w:r>
              <w:rPr>
                <w:rFonts w:hint="eastAsia" w:ascii="宋体" w:hAnsi="宋体" w:cs="宋体"/>
                <w:color w:val="000000"/>
                <w:kern w:val="0"/>
              </w:rPr>
              <w:t>具备设计和实施电子电路、电力电子技术等自动化相关领域工程实验的基本能力，能合理给出实验方案。</w:t>
            </w:r>
          </w:p>
        </w:tc>
        <w:tc>
          <w:tcPr>
            <w:tcW w:w="567" w:type="dxa"/>
          </w:tcPr>
          <w:p>
            <w:pPr>
              <w:rPr>
                <w:szCs w:val="21"/>
              </w:rPr>
            </w:pPr>
            <w:r>
              <w:rPr>
                <w:rFonts w:hint="eastAsia"/>
                <w:szCs w:val="21"/>
              </w:rPr>
              <w:t>0.</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ascii="宋体" w:hAnsi="宋体" w:cs="宋体"/>
                <w:b/>
                <w:color w:val="000000"/>
                <w:kern w:val="0"/>
              </w:rPr>
              <w:t xml:space="preserve">4.3 </w:t>
            </w:r>
            <w:r>
              <w:rPr>
                <w:rFonts w:hint="eastAsia" w:ascii="宋体" w:hAnsi="宋体" w:cs="宋体"/>
                <w:color w:val="000000"/>
                <w:kern w:val="0"/>
              </w:rPr>
              <w:t>能够对实验过程的正确性加以评判，并能够合理地分析实验结果。</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hint="eastAsia" w:ascii="宋体" w:hAnsi="宋体" w:cs="宋体"/>
                <w:b/>
                <w:color w:val="000000"/>
                <w:kern w:val="0"/>
              </w:rPr>
              <w:t xml:space="preserve">4.4 </w:t>
            </w:r>
            <w:r>
              <w:rPr>
                <w:rFonts w:hint="eastAsia" w:ascii="宋体" w:hAnsi="宋体" w:cs="宋体"/>
                <w:color w:val="000000"/>
                <w:kern w:val="0"/>
              </w:rPr>
              <w:t>能够实验过程和结果进行评估，并对实验进行优化和改进。</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电气传动及控制基础</w:t>
            </w:r>
            <w:r>
              <w:rPr>
                <w:rFonts w:ascii="Times New Roman" w:hAnsi="Times New Roman" w:eastAsia="宋体" w:cs="Times New Roman"/>
                <w:color w:val="000000"/>
                <w:kern w:val="0"/>
                <w:szCs w:val="21"/>
              </w:rPr>
              <w:t xml:space="preserve"> A</w:t>
            </w:r>
          </w:p>
        </w:tc>
        <w:tc>
          <w:tcPr>
            <w:tcW w:w="6945" w:type="dxa"/>
          </w:tcPr>
          <w:p>
            <w:pPr>
              <w:rPr>
                <w:szCs w:val="21"/>
              </w:rPr>
            </w:pPr>
            <w:r>
              <w:rPr>
                <w:rFonts w:ascii="宋体" w:hAnsi="宋体" w:cs="宋体"/>
                <w:b/>
                <w:color w:val="000000"/>
              </w:rPr>
              <w:t xml:space="preserve">1.3 </w:t>
            </w:r>
            <w:r>
              <w:rPr>
                <w:rFonts w:hint="eastAsia" w:ascii="宋体" w:hAnsi="宋体" w:cs="Calibri"/>
              </w:rPr>
              <w:t>能够将数学、自然科学、工程基础和专业知识用于分析</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Calibri"/>
              </w:rPr>
              <w:t>复杂工程问题。</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ascii="宋体" w:hAnsi="宋体"/>
                <w:b/>
                <w:bCs/>
              </w:rPr>
              <w:t>2.</w:t>
            </w:r>
            <w:r>
              <w:rPr>
                <w:rFonts w:hint="eastAsia" w:ascii="宋体" w:hAnsi="宋体"/>
                <w:b/>
                <w:bCs/>
              </w:rPr>
              <w:t>2</w:t>
            </w:r>
            <w:r>
              <w:rPr>
                <w:rFonts w:ascii="宋体" w:hAnsi="宋体"/>
              </w:rPr>
              <w:t xml:space="preserve"> </w:t>
            </w:r>
            <w:r>
              <w:rPr>
                <w:rFonts w:hint="eastAsia" w:ascii="宋体" w:hAnsi="宋体" w:cs="宋体"/>
              </w:rPr>
              <w:t>能识别和判断</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w:t>
            </w:r>
            <w:r>
              <w:rPr>
                <w:rFonts w:hint="eastAsia" w:ascii="宋体" w:hAnsi="宋体" w:cs="宋体"/>
              </w:rPr>
              <w:t>复杂工程问题的关键环节和参数。</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ascii="宋体" w:hAnsi="宋体"/>
                <w:b/>
                <w:bCs/>
              </w:rPr>
              <w:t>2.</w:t>
            </w:r>
            <w:r>
              <w:rPr>
                <w:rFonts w:hint="eastAsia" w:ascii="宋体" w:hAnsi="宋体"/>
                <w:b/>
                <w:bCs/>
              </w:rPr>
              <w:t>4</w:t>
            </w:r>
            <w:r>
              <w:rPr>
                <w:rFonts w:ascii="宋体" w:hAnsi="宋体"/>
                <w:b/>
                <w:bCs/>
              </w:rPr>
              <w:t xml:space="preserve"> </w:t>
            </w:r>
            <w:r>
              <w:rPr>
                <w:rFonts w:hint="eastAsia" w:ascii="宋体" w:hAnsi="宋体" w:cs="宋体"/>
              </w:rPr>
              <w:t>能选择适当的理论、工具和方法，对</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宋体"/>
              </w:rPr>
              <w:t>复杂工程问题进行分析。</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hint="eastAsia" w:ascii="宋体" w:hAnsi="宋体" w:cs="宋体"/>
                <w:b/>
                <w:color w:val="000000"/>
              </w:rPr>
              <w:t xml:space="preserve">7.3 </w:t>
            </w:r>
            <w:r>
              <w:rPr>
                <w:rFonts w:hint="eastAsia" w:ascii="宋体" w:hAnsi="宋体" w:cs="宋体"/>
              </w:rPr>
              <w:t>在解决</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w:t>
            </w:r>
            <w:r>
              <w:rPr>
                <w:rFonts w:hint="eastAsia" w:ascii="宋体" w:hAnsi="宋体" w:cs="宋体"/>
              </w:rPr>
              <w:t>复杂工程问题的设计或实施过程中，遵守环境保护、社会可持续发展的原则。</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宋体" w:hAnsi="宋体" w:eastAsia="宋体" w:cs="Times New Roman"/>
                <w:color w:val="000000"/>
                <w:kern w:val="0"/>
                <w:szCs w:val="21"/>
              </w:rPr>
            </w:pPr>
            <w:r>
              <w:rPr>
                <w:rFonts w:hint="eastAsia" w:ascii="宋体" w:hAnsi="宋体" w:eastAsia="宋体" w:cs="宋体"/>
                <w:color w:val="000000"/>
                <w:kern w:val="0"/>
                <w:szCs w:val="21"/>
              </w:rPr>
              <w:t>信号分析与处理</w:t>
            </w:r>
          </w:p>
        </w:tc>
        <w:tc>
          <w:tcPr>
            <w:tcW w:w="6945" w:type="dxa"/>
          </w:tcPr>
          <w:p>
            <w:pPr>
              <w:rPr>
                <w:szCs w:val="21"/>
              </w:rPr>
            </w:pPr>
            <w:r>
              <w:rPr>
                <w:rFonts w:ascii="宋体" w:hAnsi="宋体" w:cs="宋体"/>
                <w:b/>
                <w:color w:val="000000"/>
              </w:rPr>
              <w:t>1.2</w:t>
            </w:r>
            <w:r>
              <w:rPr>
                <w:rFonts w:hint="eastAsia" w:ascii="宋体" w:hAnsi="宋体" w:cs="宋体"/>
                <w:b/>
                <w:color w:val="000000"/>
              </w:rPr>
              <w:t xml:space="preserve"> </w:t>
            </w:r>
            <w:r>
              <w:rPr>
                <w:rFonts w:hint="eastAsia" w:ascii="宋体" w:hAnsi="宋体" w:cs="Calibri"/>
              </w:rPr>
              <w:t>能够针对</w:t>
            </w:r>
            <w:r>
              <w:rPr>
                <w:rFonts w:ascii="宋体" w:hAnsi="宋体" w:cs="宋体"/>
                <w:color w:val="000000" w:themeColor="text1"/>
                <w14:textFill>
                  <w14:solidFill>
                    <w14:schemeClr w14:val="tx1"/>
                  </w14:solidFill>
                </w14:textFill>
              </w:rPr>
              <w:t>解决</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cs="宋体"/>
                <w:color w:val="000000" w:themeColor="text1"/>
                <w14:textFill>
                  <w14:solidFill>
                    <w14:schemeClr w14:val="tx1"/>
                  </w14:solidFill>
                </w14:textFill>
              </w:rPr>
              <w:t>等领域</w:t>
            </w:r>
            <w:r>
              <w:rPr>
                <w:rFonts w:ascii="宋体" w:hAnsi="宋体" w:cs="宋体"/>
                <w:color w:val="000000" w:themeColor="text1"/>
                <w14:textFill>
                  <w14:solidFill>
                    <w14:schemeClr w14:val="tx1"/>
                  </w14:solidFill>
                </w14:textFill>
              </w:rPr>
              <w:t>中</w:t>
            </w:r>
            <w:r>
              <w:rPr>
                <w:rFonts w:hint="eastAsia" w:ascii="宋体" w:hAnsi="宋体" w:cs="Calibri"/>
              </w:rPr>
              <w:t>一个系统或者过程建立合适的数学模型和求解。</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hint="eastAsia" w:ascii="宋体" w:hAnsi="宋体" w:cs="宋体"/>
                <w:b/>
                <w:color w:val="000000"/>
              </w:rPr>
              <w:t xml:space="preserve">2.1 </w:t>
            </w:r>
            <w:r>
              <w:rPr>
                <w:rFonts w:hint="eastAsia" w:ascii="宋体" w:hAnsi="宋体" w:cs="Calibri"/>
              </w:rPr>
              <w:t>能够运用数学、自然科学和工程基础知识，对</w:t>
            </w:r>
            <w:r>
              <w:rPr>
                <w:rFonts w:hint="eastAsia" w:ascii="宋体" w:hAnsi="宋体" w:cs="宋体"/>
                <w:color w:val="000000" w:themeColor="text1"/>
                <w14:textFill>
                  <w14:solidFill>
                    <w14:schemeClr w14:val="tx1"/>
                  </w14:solidFill>
                </w14:textFill>
              </w:rPr>
              <w:t>自动化相关</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Calibri"/>
              </w:rPr>
              <w:t>复杂工程问题进行识别和表达。</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ascii="宋体" w:hAnsi="宋体" w:cs="宋体"/>
                <w:b/>
              </w:rPr>
              <w:t xml:space="preserve">3.1 </w:t>
            </w:r>
            <w:r>
              <w:rPr>
                <w:rFonts w:hint="eastAsia" w:ascii="宋体" w:hAnsi="宋体" w:cs="宋体"/>
              </w:rPr>
              <w:t>能够根据</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cs="宋体"/>
                <w:color w:val="000000" w:themeColor="text1"/>
                <w14:textFill>
                  <w14:solidFill>
                    <w14:schemeClr w14:val="tx1"/>
                  </w14:solidFill>
                </w14:textFill>
              </w:rPr>
              <w:t>技术</w:t>
            </w:r>
            <w:r>
              <w:rPr>
                <w:rFonts w:hint="eastAsia" w:ascii="宋体" w:hAnsi="宋体"/>
              </w:rPr>
              <w:t>等领域</w:t>
            </w:r>
            <w:r>
              <w:rPr>
                <w:rFonts w:ascii="宋体" w:hAnsi="宋体"/>
              </w:rPr>
              <w:t>中</w:t>
            </w:r>
            <w:r>
              <w:rPr>
                <w:rFonts w:hint="eastAsia" w:ascii="宋体" w:hAnsi="宋体" w:cs="宋体"/>
              </w:rPr>
              <w:t>复杂工程问题的特点，提出具有针对性的解决方案，并符合设计目标和约束的规范。</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微机原理与接口技术</w:t>
            </w:r>
          </w:p>
        </w:tc>
        <w:tc>
          <w:tcPr>
            <w:tcW w:w="6945" w:type="dxa"/>
          </w:tcPr>
          <w:p>
            <w:pPr>
              <w:rPr>
                <w:szCs w:val="21"/>
              </w:rPr>
            </w:pPr>
            <w:r>
              <w:rPr>
                <w:rFonts w:ascii="宋体" w:hAnsi="宋体"/>
                <w:b/>
                <w:bCs/>
              </w:rPr>
              <w:t>2.</w:t>
            </w:r>
            <w:r>
              <w:rPr>
                <w:rFonts w:hint="eastAsia" w:ascii="宋体" w:hAnsi="宋体"/>
                <w:b/>
                <w:bCs/>
              </w:rPr>
              <w:t>5</w:t>
            </w:r>
            <w:r>
              <w:rPr>
                <w:rFonts w:ascii="宋体" w:hAnsi="宋体"/>
              </w:rPr>
              <w:t xml:space="preserve"> </w:t>
            </w:r>
            <w:r>
              <w:rPr>
                <w:rFonts w:hint="eastAsia" w:ascii="宋体" w:hAnsi="宋体" w:cs="宋体"/>
              </w:rPr>
              <w:t>能运用基本原理证实分析过程的正确性和合理性。</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ascii="宋体" w:hAnsi="宋体"/>
                <w:b/>
                <w:bCs/>
              </w:rPr>
              <w:t xml:space="preserve">5.2 </w:t>
            </w:r>
            <w:r>
              <w:rPr>
                <w:rFonts w:hint="eastAsia" w:ascii="宋体" w:hAnsi="宋体" w:cs="宋体"/>
              </w:rPr>
              <w:t>能够针对</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宋体"/>
              </w:rPr>
              <w:t>复杂工程问题，开发、选择和使用适当的技术、现代工程工具和信息技术工具进行分析、预测和模拟，并判断其在特定条件下的局限性。</w:t>
            </w:r>
          </w:p>
        </w:tc>
        <w:tc>
          <w:tcPr>
            <w:tcW w:w="567" w:type="dxa"/>
          </w:tcPr>
          <w:p>
            <w:pPr>
              <w:rPr>
                <w:szCs w:val="21"/>
              </w:rPr>
            </w:pPr>
            <w:r>
              <w:rPr>
                <w:rFonts w:hint="eastAsia"/>
                <w:szCs w:val="21"/>
              </w:rPr>
              <w:t>0.</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ascii="宋体" w:hAnsi="宋体" w:cs="宋体"/>
                <w:b/>
                <w:color w:val="000000"/>
                <w:kern w:val="0"/>
              </w:rPr>
              <w:t xml:space="preserve">12.2 </w:t>
            </w:r>
            <w:r>
              <w:rPr>
                <w:rFonts w:hint="eastAsia" w:cs="宋体"/>
                <w:color w:val="000000"/>
              </w:rPr>
              <w:t>能够主动学习新技术和使用现代工具，来设计方案和解决问题。</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宋体" w:hAnsi="宋体" w:eastAsia="宋体" w:cs="Times New Roman"/>
                <w:color w:val="000000"/>
                <w:kern w:val="0"/>
                <w:szCs w:val="21"/>
              </w:rPr>
            </w:pPr>
            <w:r>
              <w:rPr>
                <w:rFonts w:hint="eastAsia" w:ascii="宋体" w:hAnsi="宋体" w:eastAsia="宋体" w:cs="宋体"/>
                <w:color w:val="000000"/>
                <w:kern w:val="0"/>
                <w:szCs w:val="21"/>
              </w:rPr>
              <w:t>自动控制元件</w:t>
            </w:r>
          </w:p>
        </w:tc>
        <w:tc>
          <w:tcPr>
            <w:tcW w:w="6945" w:type="dxa"/>
          </w:tcPr>
          <w:p>
            <w:pPr>
              <w:rPr>
                <w:szCs w:val="21"/>
              </w:rPr>
            </w:pPr>
            <w:r>
              <w:rPr>
                <w:rFonts w:ascii="宋体" w:hAnsi="宋体"/>
                <w:b/>
                <w:bCs/>
              </w:rPr>
              <w:t>2.</w:t>
            </w:r>
            <w:r>
              <w:rPr>
                <w:rFonts w:hint="eastAsia" w:ascii="宋体" w:hAnsi="宋体"/>
                <w:b/>
                <w:bCs/>
              </w:rPr>
              <w:t>2</w:t>
            </w:r>
            <w:r>
              <w:rPr>
                <w:rFonts w:ascii="宋体" w:hAnsi="宋体"/>
              </w:rPr>
              <w:t xml:space="preserve"> </w:t>
            </w:r>
            <w:r>
              <w:rPr>
                <w:rFonts w:hint="eastAsia" w:ascii="宋体" w:hAnsi="宋体" w:cs="宋体"/>
              </w:rPr>
              <w:t>能识别和判断</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w:t>
            </w:r>
            <w:r>
              <w:rPr>
                <w:rFonts w:hint="eastAsia" w:ascii="宋体" w:hAnsi="宋体" w:cs="宋体"/>
              </w:rPr>
              <w:t>复杂工程问题的关键环节和参数。</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宋体"/>
                <w:color w:val="000000"/>
                <w:kern w:val="0"/>
                <w:szCs w:val="21"/>
              </w:rPr>
            </w:pPr>
          </w:p>
        </w:tc>
        <w:tc>
          <w:tcPr>
            <w:tcW w:w="6945" w:type="dxa"/>
          </w:tcPr>
          <w:p>
            <w:pPr>
              <w:rPr>
                <w:szCs w:val="21"/>
              </w:rPr>
            </w:pPr>
            <w:r>
              <w:rPr>
                <w:rFonts w:hint="eastAsia" w:ascii="宋体" w:hAnsi="宋体" w:cs="宋体"/>
                <w:b/>
                <w:color w:val="000000"/>
              </w:rPr>
              <w:t xml:space="preserve">7.3 </w:t>
            </w:r>
            <w:r>
              <w:rPr>
                <w:rFonts w:hint="eastAsia" w:ascii="宋体" w:hAnsi="宋体" w:cs="宋体"/>
              </w:rPr>
              <w:t>在解决</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w:t>
            </w:r>
            <w:r>
              <w:rPr>
                <w:rFonts w:hint="eastAsia" w:ascii="宋体" w:hAnsi="宋体" w:cs="宋体"/>
              </w:rPr>
              <w:t>复杂工程问题的设计或实施过程中，遵守环境保护、社会可持续发展的原则。</w:t>
            </w:r>
          </w:p>
        </w:tc>
        <w:tc>
          <w:tcPr>
            <w:tcW w:w="567" w:type="dxa"/>
          </w:tcPr>
          <w:p>
            <w:pPr>
              <w:rPr>
                <w:szCs w:val="21"/>
              </w:rPr>
            </w:pPr>
            <w:r>
              <w:rPr>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宋体" w:hAnsi="宋体" w:eastAsia="宋体" w:cs="宋体"/>
                <w:color w:val="000000"/>
                <w:kern w:val="0"/>
                <w:szCs w:val="21"/>
              </w:rPr>
            </w:pPr>
            <w:r>
              <w:rPr>
                <w:rFonts w:hint="eastAsia" w:ascii="宋体" w:hAnsi="宋体" w:eastAsia="宋体" w:cs="Times New Roman"/>
                <w:color w:val="000000"/>
                <w:kern w:val="0"/>
                <w:szCs w:val="21"/>
              </w:rPr>
              <w:t>电力电子技术</w:t>
            </w:r>
          </w:p>
        </w:tc>
        <w:tc>
          <w:tcPr>
            <w:tcW w:w="6945" w:type="dxa"/>
          </w:tcPr>
          <w:p>
            <w:pPr>
              <w:rPr>
                <w:szCs w:val="21"/>
              </w:rPr>
            </w:pPr>
            <w:r>
              <w:rPr>
                <w:rFonts w:ascii="宋体" w:hAnsi="宋体"/>
                <w:b/>
                <w:bCs/>
              </w:rPr>
              <w:t>2.</w:t>
            </w:r>
            <w:r>
              <w:rPr>
                <w:rFonts w:hint="eastAsia" w:ascii="宋体" w:hAnsi="宋体"/>
                <w:b/>
                <w:bCs/>
              </w:rPr>
              <w:t>5</w:t>
            </w:r>
            <w:r>
              <w:rPr>
                <w:rFonts w:ascii="宋体" w:hAnsi="宋体"/>
              </w:rPr>
              <w:t xml:space="preserve"> </w:t>
            </w:r>
            <w:r>
              <w:rPr>
                <w:rFonts w:hint="eastAsia" w:ascii="宋体" w:hAnsi="宋体" w:cs="宋体"/>
              </w:rPr>
              <w:t>能运用基本原理证实分析过程的正确性和合理性。</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宋体"/>
                <w:color w:val="000000"/>
                <w:kern w:val="0"/>
                <w:szCs w:val="21"/>
              </w:rPr>
            </w:pPr>
          </w:p>
        </w:tc>
        <w:tc>
          <w:tcPr>
            <w:tcW w:w="6945" w:type="dxa"/>
          </w:tcPr>
          <w:p>
            <w:pPr>
              <w:rPr>
                <w:szCs w:val="21"/>
              </w:rPr>
            </w:pPr>
            <w:r>
              <w:rPr>
                <w:rFonts w:ascii="宋体" w:hAnsi="宋体" w:cs="宋体"/>
                <w:b/>
              </w:rPr>
              <w:t>3.3</w:t>
            </w:r>
            <w:r>
              <w:rPr>
                <w:rFonts w:hint="eastAsia" w:ascii="宋体" w:hAnsi="宋体" w:cs="宋体"/>
                <w:b/>
              </w:rPr>
              <w:t xml:space="preserve"> </w:t>
            </w:r>
            <w:r>
              <w:rPr>
                <w:rFonts w:hint="eastAsia" w:ascii="宋体" w:hAnsi="宋体" w:cs="宋体"/>
                <w:color w:val="000000"/>
              </w:rPr>
              <w:t>在解决方案的设计过程中，通过技术经济评价对设计方案的可行性进行论证，并能综合兼顾社会、健康、安全、法律以及文化的影响，并理解因方案实施有可能产生的后果及应承担的责任。</w:t>
            </w:r>
          </w:p>
        </w:tc>
        <w:tc>
          <w:tcPr>
            <w:tcW w:w="567" w:type="dxa"/>
          </w:tcPr>
          <w:p>
            <w:pPr>
              <w:rPr>
                <w:szCs w:val="21"/>
              </w:rPr>
            </w:pPr>
            <w:r>
              <w:rPr>
                <w:rFonts w:hint="eastAsia"/>
                <w:szCs w:val="21"/>
              </w:rPr>
              <w:t>0.</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宋体" w:hAnsi="宋体" w:eastAsia="宋体" w:cs="Times New Roman"/>
                <w:color w:val="000000"/>
                <w:kern w:val="0"/>
                <w:szCs w:val="21"/>
              </w:rPr>
            </w:pPr>
            <w:r>
              <w:rPr>
                <w:rFonts w:hint="eastAsia" w:ascii="宋体" w:hAnsi="宋体" w:eastAsia="宋体" w:cs="宋体"/>
                <w:color w:val="000000"/>
                <w:kern w:val="0"/>
                <w:szCs w:val="21"/>
              </w:rPr>
              <w:t>计算机控制系统</w:t>
            </w:r>
          </w:p>
        </w:tc>
        <w:tc>
          <w:tcPr>
            <w:tcW w:w="6945" w:type="dxa"/>
          </w:tcPr>
          <w:p>
            <w:pPr>
              <w:rPr>
                <w:szCs w:val="21"/>
              </w:rPr>
            </w:pPr>
            <w:r>
              <w:rPr>
                <w:rFonts w:ascii="宋体" w:hAnsi="宋体"/>
                <w:b/>
                <w:bCs/>
              </w:rPr>
              <w:t>2.</w:t>
            </w:r>
            <w:r>
              <w:rPr>
                <w:rFonts w:hint="eastAsia" w:ascii="宋体" w:hAnsi="宋体"/>
                <w:b/>
                <w:bCs/>
              </w:rPr>
              <w:t>5</w:t>
            </w:r>
            <w:r>
              <w:rPr>
                <w:rFonts w:ascii="宋体" w:hAnsi="宋体"/>
              </w:rPr>
              <w:t xml:space="preserve"> </w:t>
            </w:r>
            <w:r>
              <w:rPr>
                <w:rFonts w:hint="eastAsia" w:ascii="宋体" w:hAnsi="宋体" w:cs="宋体"/>
              </w:rPr>
              <w:t>能运用基本原理证实分析过程的正确性和合理性。</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宋体"/>
                <w:color w:val="000000"/>
                <w:kern w:val="0"/>
                <w:szCs w:val="21"/>
              </w:rPr>
            </w:pPr>
          </w:p>
        </w:tc>
        <w:tc>
          <w:tcPr>
            <w:tcW w:w="6945" w:type="dxa"/>
          </w:tcPr>
          <w:p>
            <w:pPr>
              <w:rPr>
                <w:szCs w:val="21"/>
              </w:rPr>
            </w:pPr>
            <w:r>
              <w:rPr>
                <w:rFonts w:ascii="宋体" w:hAnsi="宋体" w:cs="宋体"/>
                <w:b/>
              </w:rPr>
              <w:t xml:space="preserve">3.1 </w:t>
            </w:r>
            <w:r>
              <w:rPr>
                <w:rFonts w:hint="eastAsia" w:ascii="宋体" w:hAnsi="宋体" w:cs="宋体"/>
              </w:rPr>
              <w:t>能够根据</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cs="宋体"/>
                <w:color w:val="000000" w:themeColor="text1"/>
                <w14:textFill>
                  <w14:solidFill>
                    <w14:schemeClr w14:val="tx1"/>
                  </w14:solidFill>
                </w14:textFill>
              </w:rPr>
              <w:t>技术</w:t>
            </w:r>
            <w:r>
              <w:rPr>
                <w:rFonts w:hint="eastAsia" w:ascii="宋体" w:hAnsi="宋体"/>
              </w:rPr>
              <w:t>等领域</w:t>
            </w:r>
            <w:r>
              <w:rPr>
                <w:rFonts w:ascii="宋体" w:hAnsi="宋体"/>
              </w:rPr>
              <w:t>中</w:t>
            </w:r>
            <w:r>
              <w:rPr>
                <w:rFonts w:hint="eastAsia" w:ascii="宋体" w:hAnsi="宋体" w:cs="宋体"/>
              </w:rPr>
              <w:t>复杂工程问题的特点，提出具有针对性的解决方案，并符合设计目标和约束的规范。</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宋体"/>
                <w:color w:val="000000"/>
                <w:kern w:val="0"/>
                <w:szCs w:val="21"/>
              </w:rPr>
            </w:pPr>
          </w:p>
        </w:tc>
        <w:tc>
          <w:tcPr>
            <w:tcW w:w="6945" w:type="dxa"/>
          </w:tcPr>
          <w:p>
            <w:pPr>
              <w:rPr>
                <w:szCs w:val="21"/>
              </w:rPr>
            </w:pPr>
            <w:r>
              <w:rPr>
                <w:rFonts w:ascii="宋体" w:hAnsi="宋体"/>
                <w:b/>
                <w:bCs/>
              </w:rPr>
              <w:t xml:space="preserve">5.2 </w:t>
            </w:r>
            <w:r>
              <w:rPr>
                <w:rFonts w:hint="eastAsia" w:ascii="宋体" w:hAnsi="宋体" w:cs="宋体"/>
              </w:rPr>
              <w:t>能够针对</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宋体"/>
              </w:rPr>
              <w:t>复杂工程问题，开发、选择和使用适当的技术、现代工程工具和信息技术工具进行分析、预测和模拟，并判断其在特定条件下的局限性。</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传感器与检测技术</w:t>
            </w:r>
          </w:p>
        </w:tc>
        <w:tc>
          <w:tcPr>
            <w:tcW w:w="6945" w:type="dxa"/>
          </w:tcPr>
          <w:p>
            <w:pPr>
              <w:rPr>
                <w:szCs w:val="21"/>
              </w:rPr>
            </w:pPr>
            <w:r>
              <w:rPr>
                <w:rFonts w:ascii="宋体" w:hAnsi="宋体"/>
                <w:b/>
                <w:bCs/>
              </w:rPr>
              <w:t>2.</w:t>
            </w:r>
            <w:r>
              <w:rPr>
                <w:rFonts w:hint="eastAsia" w:ascii="宋体" w:hAnsi="宋体"/>
                <w:b/>
                <w:bCs/>
              </w:rPr>
              <w:t>4</w:t>
            </w:r>
            <w:r>
              <w:rPr>
                <w:rFonts w:ascii="宋体" w:hAnsi="宋体"/>
                <w:b/>
                <w:bCs/>
              </w:rPr>
              <w:t xml:space="preserve"> </w:t>
            </w:r>
            <w:r>
              <w:rPr>
                <w:rFonts w:hint="eastAsia" w:ascii="宋体" w:hAnsi="宋体" w:cs="宋体"/>
              </w:rPr>
              <w:t>能选择适当的理论、工具和方法，对</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宋体"/>
              </w:rPr>
              <w:t>复杂工程问题进行分析。</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spacing w:line="240" w:lineRule="exact"/>
              <w:rPr>
                <w:rFonts w:cs="宋体"/>
                <w:color w:val="000000"/>
              </w:rPr>
            </w:pPr>
            <w:r>
              <w:rPr>
                <w:rFonts w:ascii="宋体" w:hAnsi="宋体" w:cs="宋体"/>
                <w:b/>
                <w:color w:val="000000"/>
                <w:kern w:val="0"/>
              </w:rPr>
              <w:t xml:space="preserve">12.2 </w:t>
            </w:r>
            <w:r>
              <w:rPr>
                <w:rFonts w:hint="eastAsia" w:cs="宋体"/>
                <w:color w:val="000000"/>
              </w:rPr>
              <w:t>能够主动学习新技术和使用现代工具，来设计方案和解决问题。</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宋体" w:hAnsi="宋体" w:eastAsia="宋体" w:cs="Times New Roman"/>
                <w:color w:val="000000"/>
                <w:kern w:val="0"/>
                <w:szCs w:val="21"/>
              </w:rPr>
            </w:pPr>
            <w:r>
              <w:rPr>
                <w:rFonts w:hint="eastAsia" w:ascii="宋体" w:hAnsi="宋体" w:eastAsia="宋体" w:cs="宋体"/>
                <w:color w:val="000000"/>
                <w:kern w:val="0"/>
                <w:szCs w:val="21"/>
              </w:rPr>
              <w:t>流体传动及控制基础</w:t>
            </w:r>
          </w:p>
        </w:tc>
        <w:tc>
          <w:tcPr>
            <w:tcW w:w="6945" w:type="dxa"/>
          </w:tcPr>
          <w:p>
            <w:pPr>
              <w:rPr>
                <w:szCs w:val="21"/>
              </w:rPr>
            </w:pPr>
            <w:r>
              <w:rPr>
                <w:rFonts w:ascii="宋体" w:hAnsi="宋体"/>
                <w:b/>
                <w:bCs/>
              </w:rPr>
              <w:t>2.</w:t>
            </w:r>
            <w:r>
              <w:rPr>
                <w:rFonts w:hint="eastAsia" w:ascii="宋体" w:hAnsi="宋体"/>
                <w:b/>
                <w:bCs/>
              </w:rPr>
              <w:t>3</w:t>
            </w:r>
            <w:r>
              <w:rPr>
                <w:rFonts w:ascii="宋体" w:hAnsi="宋体"/>
              </w:rPr>
              <w:t xml:space="preserve"> </w:t>
            </w:r>
            <w:r>
              <w:rPr>
                <w:rFonts w:hint="eastAsia" w:ascii="宋体" w:hAnsi="宋体" w:cs="宋体"/>
              </w:rPr>
              <w:t>能认识到解决</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cs="宋体"/>
                <w:color w:val="000000" w:themeColor="text1"/>
                <w14:textFill>
                  <w14:solidFill>
                    <w14:schemeClr w14:val="tx1"/>
                  </w14:solidFill>
                </w14:textFill>
              </w:rPr>
              <w:t>技术</w:t>
            </w:r>
            <w:r>
              <w:rPr>
                <w:rFonts w:hint="eastAsia" w:ascii="宋体" w:hAnsi="宋体"/>
              </w:rPr>
              <w:t>等领域</w:t>
            </w:r>
            <w:r>
              <w:rPr>
                <w:rFonts w:ascii="宋体" w:hAnsi="宋体"/>
              </w:rPr>
              <w:t>中的</w:t>
            </w:r>
            <w:r>
              <w:rPr>
                <w:rFonts w:hint="eastAsia" w:ascii="宋体" w:hAnsi="宋体" w:cs="宋体"/>
              </w:rPr>
              <w:t>复杂工程问题有多种方案可选择，并能通过查阅文献对问题进行综合分析。</w:t>
            </w:r>
          </w:p>
        </w:tc>
        <w:tc>
          <w:tcPr>
            <w:tcW w:w="567" w:type="dxa"/>
          </w:tcPr>
          <w:p>
            <w:pPr>
              <w:rPr>
                <w:szCs w:val="21"/>
              </w:rPr>
            </w:pPr>
            <w:r>
              <w:rPr>
                <w:rFonts w:hint="eastAsia"/>
                <w:szCs w:val="21"/>
              </w:rPr>
              <w:t>0.</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hint="eastAsia" w:ascii="宋体" w:hAnsi="宋体" w:cs="宋体"/>
                <w:b/>
                <w:color w:val="000000"/>
              </w:rPr>
              <w:t xml:space="preserve">7.3 </w:t>
            </w:r>
            <w:r>
              <w:rPr>
                <w:rFonts w:hint="eastAsia" w:ascii="宋体" w:hAnsi="宋体" w:cs="宋体"/>
              </w:rPr>
              <w:t>在解决</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w:t>
            </w:r>
            <w:r>
              <w:rPr>
                <w:rFonts w:hint="eastAsia" w:ascii="宋体" w:hAnsi="宋体" w:cs="宋体"/>
              </w:rPr>
              <w:t>复杂工程问题的设计或实施过程中，遵守环境保护、社会可持续发展的原则。</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宋体" w:hAnsi="宋体" w:eastAsia="宋体" w:cs="Times New Roman"/>
                <w:color w:val="000000"/>
                <w:kern w:val="0"/>
                <w:szCs w:val="21"/>
              </w:rPr>
            </w:pPr>
            <w:r>
              <w:rPr>
                <w:rFonts w:hint="eastAsia" w:ascii="宋体" w:hAnsi="宋体" w:eastAsia="宋体" w:cs="宋体"/>
                <w:color w:val="000000"/>
                <w:kern w:val="0"/>
                <w:szCs w:val="21"/>
              </w:rPr>
              <w:t>软件工程导论（研究型）</w:t>
            </w:r>
          </w:p>
        </w:tc>
        <w:tc>
          <w:tcPr>
            <w:tcW w:w="6945" w:type="dxa"/>
          </w:tcPr>
          <w:p>
            <w:pPr>
              <w:rPr>
                <w:szCs w:val="21"/>
              </w:rPr>
            </w:pPr>
            <w:r>
              <w:rPr>
                <w:rFonts w:hint="eastAsia" w:ascii="宋体" w:hAnsi="宋体" w:cs="宋体"/>
                <w:b/>
              </w:rPr>
              <w:t xml:space="preserve">8.2 </w:t>
            </w:r>
            <w:r>
              <w:rPr>
                <w:rFonts w:hint="eastAsia" w:ascii="宋体" w:hAnsi="宋体" w:cs="宋体"/>
              </w:rPr>
              <w:t>理解工程师的职业性质与责任及基本职业道德的含义，对工作中可能出现的非道德情况进行辨别的能力。</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vAlign w:val="center"/>
          </w:tcPr>
          <w:p>
            <w:pPr>
              <w:rPr>
                <w:color w:val="000000"/>
              </w:rPr>
            </w:pPr>
            <w:r>
              <w:rPr>
                <w:rFonts w:ascii="宋体" w:hAnsi="宋体" w:cs="宋体"/>
                <w:b/>
                <w:color w:val="000000"/>
                <w:kern w:val="0"/>
              </w:rPr>
              <w:t xml:space="preserve">9.1 </w:t>
            </w:r>
            <w:r>
              <w:rPr>
                <w:rFonts w:hint="eastAsia" w:cs="宋体"/>
              </w:rPr>
              <w:t>能够理解一个多角色团队中每个角色的作用，并能在团队中做好自己承担的角色。</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vAlign w:val="center"/>
          </w:tcPr>
          <w:p>
            <w:pPr>
              <w:rPr>
                <w:color w:val="000000"/>
              </w:rPr>
            </w:pPr>
            <w:r>
              <w:rPr>
                <w:rFonts w:ascii="宋体" w:hAnsi="宋体" w:cs="宋体"/>
                <w:b/>
                <w:color w:val="000000"/>
                <w:kern w:val="0"/>
              </w:rPr>
              <w:t xml:space="preserve">9.2 </w:t>
            </w:r>
            <w:r>
              <w:rPr>
                <w:rFonts w:hint="eastAsia" w:cs="宋体"/>
              </w:rPr>
              <w:t>能与团队其它成员有效沟通、听取不同意见，并进行合理决策。</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vAlign w:val="center"/>
          </w:tcPr>
          <w:p>
            <w:pPr>
              <w:rPr>
                <w:rFonts w:cs="宋体"/>
                <w:color w:val="993300"/>
              </w:rPr>
            </w:pPr>
            <w:r>
              <w:rPr>
                <w:rFonts w:hint="eastAsia" w:ascii="宋体" w:hAnsi="宋体" w:cs="宋体"/>
                <w:b/>
                <w:color w:val="000000"/>
                <w:kern w:val="0"/>
              </w:rPr>
              <w:t xml:space="preserve">9.3 </w:t>
            </w:r>
            <w:r>
              <w:rPr>
                <w:rFonts w:hint="eastAsia" w:cs="宋体"/>
              </w:rPr>
              <w:t>根据任务计划，设定目标，分清优先级，并能按期完成工作。</w:t>
            </w:r>
          </w:p>
        </w:tc>
        <w:tc>
          <w:tcPr>
            <w:tcW w:w="567" w:type="dxa"/>
          </w:tcPr>
          <w:p>
            <w:pPr>
              <w:rPr>
                <w:szCs w:val="21"/>
              </w:rPr>
            </w:pPr>
            <w:r>
              <w:rPr>
                <w:rFonts w:hint="eastAsia"/>
                <w:szCs w:val="21"/>
              </w:rPr>
              <w:t>0.</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hint="eastAsia"/>
                <w:b/>
                <w:bCs/>
              </w:rPr>
              <w:t>11.3</w:t>
            </w:r>
            <w:r>
              <w:rPr>
                <w:rFonts w:hint="eastAsia"/>
                <w:bCs/>
              </w:rPr>
              <w:t xml:space="preserve"> 对项目进行总结，提交项目报告。</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宋体"/>
                <w:color w:val="000000"/>
                <w:kern w:val="0"/>
                <w:szCs w:val="21"/>
              </w:rPr>
              <w:t>智能控制基础</w:t>
            </w:r>
          </w:p>
        </w:tc>
        <w:tc>
          <w:tcPr>
            <w:tcW w:w="6945" w:type="dxa"/>
          </w:tcPr>
          <w:p>
            <w:pPr>
              <w:rPr>
                <w:szCs w:val="21"/>
              </w:rPr>
            </w:pPr>
            <w:r>
              <w:rPr>
                <w:rFonts w:ascii="宋体" w:hAnsi="宋体"/>
                <w:b/>
                <w:bCs/>
              </w:rPr>
              <w:t>2.</w:t>
            </w:r>
            <w:r>
              <w:rPr>
                <w:rFonts w:hint="eastAsia" w:ascii="宋体" w:hAnsi="宋体"/>
                <w:b/>
                <w:bCs/>
              </w:rPr>
              <w:t>3</w:t>
            </w:r>
            <w:r>
              <w:rPr>
                <w:rFonts w:ascii="宋体" w:hAnsi="宋体"/>
              </w:rPr>
              <w:t xml:space="preserve"> </w:t>
            </w:r>
            <w:r>
              <w:rPr>
                <w:rFonts w:hint="eastAsia" w:ascii="宋体" w:hAnsi="宋体" w:cs="宋体"/>
              </w:rPr>
              <w:t>能认识到解决</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cs="宋体"/>
                <w:color w:val="000000" w:themeColor="text1"/>
                <w14:textFill>
                  <w14:solidFill>
                    <w14:schemeClr w14:val="tx1"/>
                  </w14:solidFill>
                </w14:textFill>
              </w:rPr>
              <w:t>技术</w:t>
            </w:r>
            <w:r>
              <w:rPr>
                <w:rFonts w:hint="eastAsia" w:ascii="宋体" w:hAnsi="宋体"/>
              </w:rPr>
              <w:t>等领域</w:t>
            </w:r>
            <w:r>
              <w:rPr>
                <w:rFonts w:ascii="宋体" w:hAnsi="宋体"/>
              </w:rPr>
              <w:t>中的</w:t>
            </w:r>
            <w:r>
              <w:rPr>
                <w:rFonts w:hint="eastAsia" w:ascii="宋体" w:hAnsi="宋体" w:cs="宋体"/>
              </w:rPr>
              <w:t>复杂工程问题有多种方案可选择，并能通过查阅文献对问题进行综合分析。</w:t>
            </w:r>
          </w:p>
        </w:tc>
        <w:tc>
          <w:tcPr>
            <w:tcW w:w="567" w:type="dxa"/>
          </w:tcPr>
          <w:p>
            <w:pPr>
              <w:rPr>
                <w:szCs w:val="21"/>
              </w:rPr>
            </w:pPr>
            <w:r>
              <w:rPr>
                <w:rFonts w:hint="eastAsia"/>
                <w:szCs w:val="21"/>
              </w:rPr>
              <w:t>0.</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ascii="宋体" w:hAnsi="宋体"/>
                <w:b/>
                <w:bCs/>
              </w:rPr>
              <w:t>2.</w:t>
            </w:r>
            <w:r>
              <w:rPr>
                <w:rFonts w:hint="eastAsia" w:ascii="宋体" w:hAnsi="宋体"/>
                <w:b/>
                <w:bCs/>
              </w:rPr>
              <w:t>4</w:t>
            </w:r>
            <w:r>
              <w:rPr>
                <w:rFonts w:ascii="宋体" w:hAnsi="宋体"/>
                <w:b/>
                <w:bCs/>
              </w:rPr>
              <w:t xml:space="preserve"> </w:t>
            </w:r>
            <w:r>
              <w:rPr>
                <w:rFonts w:hint="eastAsia" w:ascii="宋体" w:hAnsi="宋体" w:cs="宋体"/>
              </w:rPr>
              <w:t>能选择适当的理论、工具和方法，对</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宋体"/>
              </w:rPr>
              <w:t>复杂工程问题进行分析。</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ascii="宋体" w:hAnsi="宋体" w:cs="宋体"/>
                <w:b/>
                <w:color w:val="000000"/>
                <w:kern w:val="0"/>
              </w:rPr>
              <w:t>12.</w:t>
            </w:r>
            <w:r>
              <w:rPr>
                <w:rFonts w:hint="eastAsia" w:ascii="宋体" w:hAnsi="宋体" w:cs="宋体"/>
                <w:b/>
                <w:color w:val="000000"/>
                <w:kern w:val="0"/>
              </w:rPr>
              <w:t>3</w:t>
            </w:r>
            <w:r>
              <w:rPr>
                <w:rFonts w:ascii="宋体" w:hAnsi="宋体" w:cs="宋体"/>
                <w:b/>
                <w:color w:val="000000"/>
                <w:kern w:val="0"/>
              </w:rPr>
              <w:t xml:space="preserve"> </w:t>
            </w:r>
            <w:r>
              <w:rPr>
                <w:rFonts w:hint="eastAsia" w:cs="宋体"/>
              </w:rPr>
              <w:t>能够采用合适的方法，通过学习发展自身的能力，持续跟进本专业发展。</w:t>
            </w:r>
          </w:p>
        </w:tc>
        <w:tc>
          <w:tcPr>
            <w:tcW w:w="567" w:type="dxa"/>
          </w:tcPr>
          <w:p>
            <w:pP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人工</w:t>
            </w:r>
            <w:r>
              <w:rPr>
                <w:rFonts w:ascii="Times New Roman" w:hAnsi="Times New Roman" w:eastAsia="宋体" w:cs="Times New Roman"/>
                <w:color w:val="000000"/>
                <w:kern w:val="0"/>
                <w:szCs w:val="21"/>
              </w:rPr>
              <w:t>智能基础</w:t>
            </w:r>
          </w:p>
        </w:tc>
        <w:tc>
          <w:tcPr>
            <w:tcW w:w="6945" w:type="dxa"/>
          </w:tcPr>
          <w:p>
            <w:pPr>
              <w:rPr>
                <w:szCs w:val="21"/>
              </w:rPr>
            </w:pPr>
            <w:r>
              <w:rPr>
                <w:rFonts w:ascii="宋体" w:hAnsi="宋体"/>
                <w:b/>
                <w:bCs/>
              </w:rPr>
              <w:t>2.</w:t>
            </w:r>
            <w:r>
              <w:rPr>
                <w:rFonts w:hint="eastAsia" w:ascii="宋体" w:hAnsi="宋体"/>
                <w:b/>
                <w:bCs/>
              </w:rPr>
              <w:t>3</w:t>
            </w:r>
            <w:r>
              <w:rPr>
                <w:rFonts w:ascii="宋体" w:hAnsi="宋体"/>
              </w:rPr>
              <w:t xml:space="preserve"> </w:t>
            </w:r>
            <w:r>
              <w:rPr>
                <w:rFonts w:hint="eastAsia" w:ascii="宋体" w:hAnsi="宋体" w:cs="宋体"/>
              </w:rPr>
              <w:t>能认识到解决</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cs="宋体"/>
                <w:color w:val="000000" w:themeColor="text1"/>
                <w14:textFill>
                  <w14:solidFill>
                    <w14:schemeClr w14:val="tx1"/>
                  </w14:solidFill>
                </w14:textFill>
              </w:rPr>
              <w:t>技术</w:t>
            </w:r>
            <w:r>
              <w:rPr>
                <w:rFonts w:hint="eastAsia" w:ascii="宋体" w:hAnsi="宋体"/>
              </w:rPr>
              <w:t>等领域</w:t>
            </w:r>
            <w:r>
              <w:rPr>
                <w:rFonts w:ascii="宋体" w:hAnsi="宋体"/>
              </w:rPr>
              <w:t>中的</w:t>
            </w:r>
            <w:r>
              <w:rPr>
                <w:rFonts w:hint="eastAsia" w:ascii="宋体" w:hAnsi="宋体" w:cs="宋体"/>
              </w:rPr>
              <w:t>复杂工程问题有多种方案可选择，并能通过查阅文献对问题进行综合分析。</w:t>
            </w:r>
          </w:p>
        </w:tc>
        <w:tc>
          <w:tcPr>
            <w:tcW w:w="567" w:type="dxa"/>
          </w:tcPr>
          <w:p>
            <w:pPr>
              <w:rPr>
                <w:szCs w:val="21"/>
              </w:rPr>
            </w:pPr>
            <w:r>
              <w:rPr>
                <w:rFonts w:hint="eastAsia"/>
                <w:szCs w:val="21"/>
              </w:rPr>
              <w:t>0.</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tcPr>
          <w:p>
            <w:pPr>
              <w:rPr>
                <w:szCs w:val="21"/>
              </w:rPr>
            </w:pPr>
            <w:r>
              <w:rPr>
                <w:rFonts w:ascii="宋体" w:hAnsi="宋体"/>
                <w:b/>
                <w:bCs/>
              </w:rPr>
              <w:t>2.</w:t>
            </w:r>
            <w:r>
              <w:rPr>
                <w:rFonts w:hint="eastAsia" w:ascii="宋体" w:hAnsi="宋体"/>
                <w:b/>
                <w:bCs/>
              </w:rPr>
              <w:t>4</w:t>
            </w:r>
            <w:r>
              <w:rPr>
                <w:rFonts w:ascii="宋体" w:hAnsi="宋体"/>
                <w:b/>
                <w:bCs/>
              </w:rPr>
              <w:t xml:space="preserve"> </w:t>
            </w:r>
            <w:r>
              <w:rPr>
                <w:rFonts w:hint="eastAsia" w:ascii="宋体" w:hAnsi="宋体" w:cs="宋体"/>
              </w:rPr>
              <w:t>能选择适当的理论、工具和方法，对</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宋体"/>
              </w:rPr>
              <w:t>复杂工程问题进行分析。</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tcPr>
          <w:p>
            <w:pPr>
              <w:rPr>
                <w:szCs w:val="21"/>
              </w:rPr>
            </w:pPr>
            <w:r>
              <w:rPr>
                <w:rFonts w:ascii="宋体" w:hAnsi="宋体" w:cs="宋体"/>
                <w:b/>
                <w:color w:val="000000"/>
                <w:kern w:val="0"/>
              </w:rPr>
              <w:t>12.</w:t>
            </w:r>
            <w:r>
              <w:rPr>
                <w:rFonts w:hint="eastAsia" w:ascii="宋体" w:hAnsi="宋体" w:cs="宋体"/>
                <w:b/>
                <w:color w:val="000000"/>
                <w:kern w:val="0"/>
              </w:rPr>
              <w:t>3</w:t>
            </w:r>
            <w:r>
              <w:rPr>
                <w:rFonts w:ascii="宋体" w:hAnsi="宋体" w:cs="宋体"/>
                <w:b/>
                <w:color w:val="000000"/>
                <w:kern w:val="0"/>
              </w:rPr>
              <w:t xml:space="preserve"> </w:t>
            </w:r>
            <w:r>
              <w:rPr>
                <w:rFonts w:hint="eastAsia" w:cs="宋体"/>
              </w:rPr>
              <w:t>能够采用合适的方法，通过学习发展自身的能力，持续跟进本专业发展。</w:t>
            </w:r>
          </w:p>
        </w:tc>
        <w:tc>
          <w:tcPr>
            <w:tcW w:w="567" w:type="dxa"/>
          </w:tcPr>
          <w:p>
            <w:pP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Times New Roman" w:hAnsi="Times New Roman" w:eastAsia="宋体" w:cs="Times New Roman"/>
                <w:color w:val="000000"/>
                <w:kern w:val="0"/>
                <w:szCs w:val="21"/>
              </w:rPr>
            </w:pPr>
            <w:r>
              <w:rPr>
                <w:rFonts w:ascii="宋体" w:hAnsi="宋体" w:eastAsia="宋体" w:cs="宋体"/>
                <w:color w:val="000000"/>
                <w:kern w:val="0"/>
                <w:szCs w:val="21"/>
              </w:rPr>
              <w:t>数据结构与C++程序设计</w:t>
            </w:r>
          </w:p>
        </w:tc>
        <w:tc>
          <w:tcPr>
            <w:tcW w:w="6945" w:type="dxa"/>
          </w:tcPr>
          <w:p>
            <w:pPr>
              <w:rPr>
                <w:szCs w:val="21"/>
              </w:rPr>
            </w:pPr>
            <w:r>
              <w:rPr>
                <w:rFonts w:ascii="宋体" w:hAnsi="宋体"/>
                <w:b/>
                <w:bCs/>
              </w:rPr>
              <w:t xml:space="preserve">5.2 </w:t>
            </w:r>
            <w:r>
              <w:rPr>
                <w:rFonts w:hint="eastAsia" w:ascii="宋体" w:hAnsi="宋体" w:cs="宋体"/>
              </w:rPr>
              <w:t>能够针对</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宋体"/>
              </w:rPr>
              <w:t>复杂工程问题，开发、选择和使用适当的技术、现代工程工具和信息技术工具进行分析、预测和模拟，并判断其在特定条件下的局限性。</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tcPr>
          <w:p>
            <w:pPr>
              <w:rPr>
                <w:szCs w:val="21"/>
              </w:rPr>
            </w:pPr>
            <w:r>
              <w:rPr>
                <w:rFonts w:ascii="宋体" w:hAnsi="宋体"/>
                <w:b/>
                <w:bCs/>
              </w:rPr>
              <w:t>5.</w:t>
            </w:r>
            <w:r>
              <w:rPr>
                <w:rFonts w:hint="eastAsia" w:ascii="宋体" w:hAnsi="宋体"/>
                <w:b/>
                <w:bCs/>
              </w:rPr>
              <w:t xml:space="preserve">3 </w:t>
            </w:r>
            <w:r>
              <w:rPr>
                <w:rFonts w:hint="eastAsia" w:ascii="宋体" w:hAnsi="宋体" w:cs="宋体"/>
              </w:rPr>
              <w:t>能够提取相关数据并应用恰当的计算机技术解决不熟悉的新问题。</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课程设计课群</w:t>
            </w:r>
          </w:p>
        </w:tc>
        <w:tc>
          <w:tcPr>
            <w:tcW w:w="6945" w:type="dxa"/>
          </w:tcPr>
          <w:p>
            <w:pPr>
              <w:rPr>
                <w:szCs w:val="21"/>
              </w:rPr>
            </w:pPr>
            <w:r>
              <w:rPr>
                <w:rFonts w:ascii="宋体" w:hAnsi="宋体" w:cs="宋体"/>
                <w:b/>
              </w:rPr>
              <w:t>3.2</w:t>
            </w:r>
            <w:r>
              <w:rPr>
                <w:rFonts w:hint="eastAsia" w:ascii="宋体" w:hAnsi="宋体" w:cs="宋体"/>
                <w:b/>
              </w:rPr>
              <w:t xml:space="preserve"> </w:t>
            </w:r>
            <w:r>
              <w:rPr>
                <w:rFonts w:hint="eastAsia" w:ascii="宋体" w:hAnsi="宋体" w:cs="宋体"/>
              </w:rPr>
              <w:t>能够在设计/开发解决方案中体现创新意识和态度。</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tcPr>
          <w:p>
            <w:pPr>
              <w:rPr>
                <w:szCs w:val="21"/>
              </w:rPr>
            </w:pPr>
            <w:r>
              <w:rPr>
                <w:rFonts w:ascii="宋体" w:hAnsi="宋体" w:cs="宋体"/>
                <w:b/>
                <w:color w:val="000000"/>
                <w:kern w:val="0"/>
              </w:rPr>
              <w:t xml:space="preserve">9.2 </w:t>
            </w:r>
            <w:r>
              <w:rPr>
                <w:rFonts w:hint="eastAsia" w:cs="宋体"/>
              </w:rPr>
              <w:t>能与团队其它成员有效沟通、听取不同意见，并进行合理决策。</w:t>
            </w:r>
          </w:p>
        </w:tc>
        <w:tc>
          <w:tcPr>
            <w:tcW w:w="567" w:type="dxa"/>
          </w:tcPr>
          <w:p>
            <w:pPr>
              <w:rPr>
                <w:szCs w:val="21"/>
              </w:rPr>
            </w:pPr>
            <w:r>
              <w:rPr>
                <w:rFonts w:hint="eastAsia"/>
                <w:szCs w:val="21"/>
              </w:rPr>
              <w:t>0.</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rPr>
                <w:rFonts w:ascii="Times New Roman" w:hAnsi="Times New Roman" w:eastAsia="宋体" w:cs="Times New Roman"/>
                <w:color w:val="000000"/>
                <w:kern w:val="0"/>
                <w:szCs w:val="21"/>
              </w:rPr>
            </w:pPr>
          </w:p>
        </w:tc>
        <w:tc>
          <w:tcPr>
            <w:tcW w:w="6945" w:type="dxa"/>
          </w:tcPr>
          <w:p>
            <w:pPr>
              <w:rPr>
                <w:szCs w:val="21"/>
              </w:rPr>
            </w:pPr>
            <w:r>
              <w:rPr>
                <w:rFonts w:hint="eastAsia"/>
                <w:b/>
                <w:bCs/>
              </w:rPr>
              <w:t>11.3</w:t>
            </w:r>
            <w:r>
              <w:rPr>
                <w:rFonts w:hint="eastAsia"/>
                <w:bCs/>
              </w:rPr>
              <w:t xml:space="preserve"> 对项目进行总结，提交项目报告。</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rPr>
                <w:rFonts w:ascii="Times New Roman" w:hAnsi="Times New Roman" w:eastAsia="宋体" w:cs="Times New Roman"/>
                <w:color w:val="000000"/>
                <w:kern w:val="0"/>
                <w:szCs w:val="21"/>
              </w:rPr>
            </w:pPr>
          </w:p>
        </w:tc>
        <w:tc>
          <w:tcPr>
            <w:tcW w:w="6945" w:type="dxa"/>
          </w:tcPr>
          <w:p>
            <w:pPr>
              <w:spacing w:line="240" w:lineRule="exact"/>
              <w:rPr>
                <w:rFonts w:cs="宋体"/>
                <w:color w:val="000000"/>
              </w:rPr>
            </w:pPr>
            <w:r>
              <w:rPr>
                <w:rFonts w:ascii="宋体" w:hAnsi="宋体" w:cs="宋体"/>
                <w:b/>
                <w:color w:val="000000"/>
                <w:kern w:val="0"/>
              </w:rPr>
              <w:t>12.1</w:t>
            </w:r>
            <w:r>
              <w:rPr>
                <w:rFonts w:hint="eastAsia" w:cs="宋体"/>
                <w:color w:val="000000"/>
              </w:rPr>
              <w:t>能够针对实际问题查找、收集和使用文献资料，并用于解决和改进问题。</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Times New Roman" w:hAnsi="Times New Roman" w:eastAsia="宋体" w:cs="Times New Roman"/>
                <w:color w:val="000000"/>
                <w:kern w:val="0"/>
                <w:szCs w:val="21"/>
              </w:rPr>
            </w:pPr>
            <w:r>
              <w:rPr>
                <w:color w:val="000000"/>
                <w:szCs w:val="21"/>
              </w:rPr>
              <w:t>科技写作与沟通</w:t>
            </w:r>
          </w:p>
        </w:tc>
        <w:tc>
          <w:tcPr>
            <w:tcW w:w="6945" w:type="dxa"/>
          </w:tcPr>
          <w:p>
            <w:pPr>
              <w:rPr>
                <w:szCs w:val="21"/>
              </w:rPr>
            </w:pPr>
            <w:r>
              <w:rPr>
                <w:rFonts w:ascii="宋体" w:hAnsi="宋体"/>
                <w:b/>
                <w:bCs/>
              </w:rPr>
              <w:t xml:space="preserve">5.1 </w:t>
            </w:r>
            <w:r>
              <w:rPr>
                <w:rFonts w:hint="eastAsia" w:ascii="宋体" w:hAnsi="宋体" w:cs="宋体"/>
              </w:rPr>
              <w:t>能够针对</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宋体"/>
              </w:rPr>
              <w:t>复杂工程问题，借助文献检索工具，查阅相关文献资料。</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rPr>
                <w:rFonts w:ascii="Times New Roman" w:hAnsi="Times New Roman" w:eastAsia="宋体" w:cs="Times New Roman"/>
                <w:color w:val="000000"/>
                <w:kern w:val="0"/>
                <w:szCs w:val="21"/>
              </w:rPr>
            </w:pPr>
          </w:p>
        </w:tc>
        <w:tc>
          <w:tcPr>
            <w:tcW w:w="6945" w:type="dxa"/>
          </w:tcPr>
          <w:p>
            <w:pPr>
              <w:rPr>
                <w:szCs w:val="21"/>
              </w:rPr>
            </w:pPr>
            <w:r>
              <w:rPr>
                <w:rFonts w:ascii="宋体" w:hAnsi="宋体" w:cs="宋体"/>
                <w:b/>
                <w:color w:val="000000"/>
                <w:kern w:val="0"/>
              </w:rPr>
              <w:t>10.1</w:t>
            </w:r>
            <w:r>
              <w:rPr>
                <w:rFonts w:hint="eastAsia" w:cs="宋体"/>
              </w:rPr>
              <w:t>能够针对复杂工程问题通过口头或书面方式表达自己的想法，能与他人有效沟通，综合不同意见，并进行合理决策。</w:t>
            </w:r>
          </w:p>
        </w:tc>
        <w:tc>
          <w:tcPr>
            <w:tcW w:w="567" w:type="dxa"/>
          </w:tcPr>
          <w:p>
            <w:pPr>
              <w:rPr>
                <w:szCs w:val="21"/>
              </w:rPr>
            </w:pPr>
            <w:r>
              <w:rPr>
                <w:rFonts w:hint="eastAsia"/>
                <w:szCs w:val="21"/>
              </w:rPr>
              <w:t>0.</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rPr>
                <w:rFonts w:ascii="Times New Roman" w:hAnsi="Times New Roman" w:eastAsia="宋体" w:cs="Times New Roman"/>
                <w:color w:val="000000"/>
                <w:kern w:val="0"/>
                <w:szCs w:val="21"/>
              </w:rPr>
            </w:pPr>
          </w:p>
        </w:tc>
        <w:tc>
          <w:tcPr>
            <w:tcW w:w="6945" w:type="dxa"/>
          </w:tcPr>
          <w:p>
            <w:pPr>
              <w:rPr>
                <w:szCs w:val="21"/>
              </w:rPr>
            </w:pPr>
            <w:r>
              <w:rPr>
                <w:rFonts w:ascii="宋体" w:hAnsi="宋体" w:cs="宋体"/>
                <w:b/>
                <w:color w:val="000000"/>
                <w:kern w:val="0"/>
              </w:rPr>
              <w:t>10.4</w:t>
            </w:r>
            <w:r>
              <w:rPr>
                <w:b/>
                <w:bCs/>
              </w:rPr>
              <w:t xml:space="preserve"> </w:t>
            </w:r>
            <w:r>
              <w:rPr>
                <w:rFonts w:hint="eastAsia" w:cs="宋体"/>
              </w:rPr>
              <w:t>对专业领域及其相关行业的国际状况有基本了解。</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2224" w:type="dxa"/>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电子工艺实习</w:t>
            </w:r>
          </w:p>
        </w:tc>
        <w:tc>
          <w:tcPr>
            <w:tcW w:w="6945" w:type="dxa"/>
            <w:vAlign w:val="center"/>
          </w:tcPr>
          <w:p>
            <w:pPr>
              <w:spacing w:line="240" w:lineRule="exact"/>
              <w:rPr>
                <w:szCs w:val="21"/>
              </w:rPr>
            </w:pPr>
            <w:r>
              <w:rPr>
                <w:rFonts w:ascii="宋体" w:hAnsi="宋体" w:cs="宋体"/>
                <w:b/>
                <w:color w:val="000000"/>
                <w:kern w:val="0"/>
              </w:rPr>
              <w:t xml:space="preserve">12.2 </w:t>
            </w:r>
            <w:r>
              <w:rPr>
                <w:rFonts w:hint="eastAsia" w:cs="宋体"/>
                <w:color w:val="000000"/>
              </w:rPr>
              <w:t>能够主动学习新技术和使用现代工具，来设计方案和解决问题。</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8" w:hRule="atLeast"/>
          <w:jc w:val="center"/>
        </w:trPr>
        <w:tc>
          <w:tcPr>
            <w:tcW w:w="2224" w:type="dxa"/>
            <w:vMerge w:val="restart"/>
            <w:vAlign w:val="center"/>
          </w:tcPr>
          <w:p>
            <w:pPr>
              <w:jc w:val="center"/>
              <w:rPr>
                <w:rFonts w:ascii="宋体" w:hAnsi="宋体" w:eastAsia="宋体" w:cs="Times New Roman"/>
                <w:color w:val="000000"/>
                <w:kern w:val="0"/>
                <w:szCs w:val="21"/>
              </w:rPr>
            </w:pPr>
            <w:r>
              <w:rPr>
                <w:rFonts w:hint="eastAsia" w:ascii="Times New Roman" w:hAnsi="Times New Roman" w:eastAsia="宋体" w:cs="Times New Roman"/>
              </w:rPr>
              <w:t>自动控制理论课程设计</w:t>
            </w:r>
          </w:p>
        </w:tc>
        <w:tc>
          <w:tcPr>
            <w:tcW w:w="6945" w:type="dxa"/>
          </w:tcPr>
          <w:p>
            <w:pPr>
              <w:rPr>
                <w:rFonts w:ascii="宋体" w:hAnsi="宋体" w:cs="宋体"/>
                <w:b/>
                <w:color w:val="000000"/>
                <w:kern w:val="0"/>
              </w:rPr>
            </w:pPr>
            <w:r>
              <w:rPr>
                <w:rFonts w:ascii="宋体" w:hAnsi="宋体" w:cs="宋体"/>
                <w:b/>
                <w:color w:val="000000"/>
                <w:kern w:val="0"/>
              </w:rPr>
              <w:t xml:space="preserve">4.2 </w:t>
            </w:r>
            <w:r>
              <w:rPr>
                <w:rFonts w:hint="eastAsia" w:ascii="宋体" w:hAnsi="宋体" w:cs="宋体"/>
                <w:color w:val="000000"/>
                <w:kern w:val="0"/>
              </w:rPr>
              <w:t>能够根据实验目的确定需要的数据，并能够通过合适手段收集数据。</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vAlign w:val="center"/>
          </w:tcPr>
          <w:p>
            <w:pPr>
              <w:rPr>
                <w:rFonts w:ascii="宋体" w:hAnsi="宋体" w:cs="宋体"/>
                <w:b/>
                <w:color w:val="000000"/>
                <w:kern w:val="0"/>
              </w:rPr>
            </w:pPr>
            <w:r>
              <w:rPr>
                <w:rFonts w:ascii="宋体" w:hAnsi="宋体" w:cs="宋体"/>
                <w:b/>
                <w:color w:val="000000"/>
                <w:kern w:val="0"/>
              </w:rPr>
              <w:t xml:space="preserve">4.3 </w:t>
            </w:r>
            <w:r>
              <w:rPr>
                <w:rFonts w:hint="eastAsia" w:ascii="宋体" w:hAnsi="宋体" w:cs="宋体"/>
                <w:color w:val="000000"/>
                <w:kern w:val="0"/>
              </w:rPr>
              <w:t>能够对实验过程的正确性加以评判，并能够合理地分析实验结果。</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rPr>
                <w:rFonts w:ascii="Times New Roman" w:hAnsi="Times New Roman" w:eastAsia="宋体" w:cs="Times New Roman"/>
                <w:color w:val="000000"/>
                <w:kern w:val="0"/>
                <w:szCs w:val="21"/>
              </w:rPr>
            </w:pPr>
          </w:p>
        </w:tc>
        <w:tc>
          <w:tcPr>
            <w:tcW w:w="6945" w:type="dxa"/>
          </w:tcPr>
          <w:p>
            <w:pPr>
              <w:rPr>
                <w:szCs w:val="21"/>
              </w:rPr>
            </w:pPr>
            <w:r>
              <w:rPr>
                <w:rFonts w:ascii="宋体" w:hAnsi="宋体"/>
                <w:b/>
                <w:bCs/>
              </w:rPr>
              <w:t xml:space="preserve">5.2 </w:t>
            </w:r>
            <w:r>
              <w:rPr>
                <w:rFonts w:hint="eastAsia" w:ascii="宋体" w:hAnsi="宋体" w:cs="宋体"/>
              </w:rPr>
              <w:t>能够针对</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宋体"/>
              </w:rPr>
              <w:t>复杂工程问题，开发、选择和使用适当的技术、现代工程工具和信息技术工具进行分析、预测和模拟，并判断其在特定条件下的局限性。</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rPr>
                <w:rFonts w:ascii="Times New Roman" w:hAnsi="Times New Roman" w:eastAsia="宋体" w:cs="Times New Roman"/>
                <w:color w:val="000000"/>
                <w:kern w:val="0"/>
                <w:szCs w:val="21"/>
              </w:rPr>
            </w:pPr>
          </w:p>
        </w:tc>
        <w:tc>
          <w:tcPr>
            <w:tcW w:w="6945" w:type="dxa"/>
          </w:tcPr>
          <w:p>
            <w:pPr>
              <w:rPr>
                <w:szCs w:val="21"/>
              </w:rPr>
            </w:pPr>
            <w:r>
              <w:rPr>
                <w:rFonts w:ascii="宋体" w:hAnsi="宋体" w:cs="宋体"/>
                <w:b/>
                <w:color w:val="000000"/>
                <w:kern w:val="0"/>
              </w:rPr>
              <w:t>10.3</w:t>
            </w:r>
            <w:r>
              <w:rPr>
                <w:rFonts w:hint="eastAsia" w:cs="宋体"/>
              </w:rPr>
              <w:t xml:space="preserve"> 能够使用多媒体技术或其他工具软件，当众展示或汇报自己的想法和成果。</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rPr>
              <w:t>电力电子综合实验</w:t>
            </w:r>
          </w:p>
        </w:tc>
        <w:tc>
          <w:tcPr>
            <w:tcW w:w="6945" w:type="dxa"/>
          </w:tcPr>
          <w:p>
            <w:pPr>
              <w:rPr>
                <w:szCs w:val="21"/>
              </w:rPr>
            </w:pPr>
            <w:r>
              <w:rPr>
                <w:rFonts w:ascii="宋体" w:hAnsi="宋体" w:cs="宋体"/>
                <w:b/>
                <w:color w:val="000000"/>
                <w:kern w:val="0"/>
              </w:rPr>
              <w:t xml:space="preserve">4.1 </w:t>
            </w:r>
            <w:r>
              <w:rPr>
                <w:rFonts w:hint="eastAsia" w:ascii="宋体" w:hAnsi="宋体" w:cs="宋体"/>
                <w:color w:val="000000"/>
                <w:kern w:val="0"/>
              </w:rPr>
              <w:t>具备设计和实施电子电路、电力电子技术等自动化相关领域工程实验的基本能力，能合理给出实验方案。</w:t>
            </w:r>
          </w:p>
        </w:tc>
        <w:tc>
          <w:tcPr>
            <w:tcW w:w="567" w:type="dxa"/>
          </w:tcPr>
          <w:p>
            <w:pPr>
              <w:rPr>
                <w:szCs w:val="21"/>
              </w:rPr>
            </w:pPr>
            <w:r>
              <w:rPr>
                <w:rFonts w:hint="eastAsia"/>
                <w:szCs w:val="21"/>
              </w:rPr>
              <w:t>0.</w:t>
            </w: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rPr>
            </w:pPr>
          </w:p>
        </w:tc>
        <w:tc>
          <w:tcPr>
            <w:tcW w:w="6945" w:type="dxa"/>
            <w:vAlign w:val="center"/>
          </w:tcPr>
          <w:p>
            <w:pPr>
              <w:rPr>
                <w:rFonts w:ascii="宋体" w:hAnsi="宋体"/>
                <w:color w:val="000000"/>
              </w:rPr>
            </w:pPr>
            <w:r>
              <w:rPr>
                <w:rFonts w:ascii="宋体" w:hAnsi="宋体"/>
                <w:b/>
                <w:bCs/>
              </w:rPr>
              <w:t>6.</w:t>
            </w:r>
            <w:r>
              <w:rPr>
                <w:rFonts w:hint="eastAsia" w:ascii="宋体" w:hAnsi="宋体"/>
                <w:b/>
                <w:bCs/>
              </w:rPr>
              <w:t>1</w:t>
            </w:r>
            <w:r>
              <w:rPr>
                <w:rFonts w:hint="eastAsia" w:ascii="宋体" w:hAnsi="宋体" w:cs="宋体"/>
              </w:rPr>
              <w:t>具有安全、法律、社会和工程相关背景知识，能够对</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宋体"/>
              </w:rPr>
              <w:t>复杂工程实践和问题解决方案进行合理分析。</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rPr>
            </w:pPr>
          </w:p>
        </w:tc>
        <w:tc>
          <w:tcPr>
            <w:tcW w:w="6945" w:type="dxa"/>
          </w:tcPr>
          <w:p>
            <w:pPr>
              <w:rPr>
                <w:rFonts w:ascii="宋体" w:hAnsi="宋体" w:cs="宋体"/>
                <w:b/>
                <w:color w:val="000000"/>
              </w:rPr>
            </w:pPr>
            <w:r>
              <w:rPr>
                <w:rFonts w:ascii="宋体" w:hAnsi="宋体" w:cs="宋体"/>
                <w:b/>
                <w:color w:val="000000"/>
                <w:kern w:val="0"/>
              </w:rPr>
              <w:t xml:space="preserve">9.2 </w:t>
            </w:r>
            <w:r>
              <w:rPr>
                <w:rFonts w:hint="eastAsia" w:cs="宋体"/>
              </w:rPr>
              <w:t>能与团队其它成员有效沟通、听取不同意见，并进行合理决策。</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rPr>
            </w:pPr>
          </w:p>
        </w:tc>
        <w:tc>
          <w:tcPr>
            <w:tcW w:w="6945" w:type="dxa"/>
          </w:tcPr>
          <w:p>
            <w:pPr>
              <w:rPr>
                <w:szCs w:val="21"/>
              </w:rPr>
            </w:pPr>
            <w:r>
              <w:rPr>
                <w:rFonts w:ascii="宋体" w:hAnsi="宋体" w:cs="宋体"/>
                <w:b/>
                <w:color w:val="000000"/>
                <w:kern w:val="0"/>
              </w:rPr>
              <w:t>10.1</w:t>
            </w:r>
            <w:r>
              <w:rPr>
                <w:rFonts w:hint="eastAsia" w:cs="宋体"/>
              </w:rPr>
              <w:t>能够针对复杂工程问题通过口头或书面方式表达自己的想法，能与他人有效沟通，综合不同意见，并进行合理决策。</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电机综合实验</w:t>
            </w:r>
          </w:p>
        </w:tc>
        <w:tc>
          <w:tcPr>
            <w:tcW w:w="6945" w:type="dxa"/>
          </w:tcPr>
          <w:p>
            <w:pPr>
              <w:rPr>
                <w:rFonts w:ascii="宋体" w:hAnsi="宋体" w:cs="宋体"/>
                <w:b/>
                <w:color w:val="000000"/>
              </w:rPr>
            </w:pPr>
            <w:r>
              <w:rPr>
                <w:rFonts w:ascii="宋体" w:hAnsi="宋体" w:cs="宋体"/>
                <w:b/>
                <w:color w:val="000000"/>
                <w:kern w:val="0"/>
              </w:rPr>
              <w:t xml:space="preserve">4.2 </w:t>
            </w:r>
            <w:r>
              <w:rPr>
                <w:rFonts w:hint="eastAsia" w:ascii="宋体" w:hAnsi="宋体" w:cs="宋体"/>
                <w:color w:val="000000"/>
                <w:kern w:val="0"/>
              </w:rPr>
              <w:t>能够根据实验目的确定需要的数据，并能够通过合适手段收集数据。</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jc w:val="center"/>
              <w:rPr>
                <w:rFonts w:ascii="Times New Roman" w:hAnsi="Times New Roman" w:eastAsia="宋体" w:cs="Times New Roman"/>
              </w:rPr>
            </w:pPr>
          </w:p>
        </w:tc>
        <w:tc>
          <w:tcPr>
            <w:tcW w:w="6945" w:type="dxa"/>
            <w:vAlign w:val="center"/>
          </w:tcPr>
          <w:p>
            <w:pPr>
              <w:rPr>
                <w:rFonts w:ascii="宋体" w:hAnsi="宋体" w:cs="宋体"/>
                <w:b/>
                <w:color w:val="000000"/>
                <w:kern w:val="0"/>
              </w:rPr>
            </w:pPr>
            <w:r>
              <w:rPr>
                <w:rFonts w:ascii="宋体" w:hAnsi="宋体" w:cs="宋体"/>
                <w:b/>
                <w:color w:val="000000"/>
                <w:kern w:val="0"/>
              </w:rPr>
              <w:t xml:space="preserve">4.3 </w:t>
            </w:r>
            <w:r>
              <w:rPr>
                <w:rFonts w:hint="eastAsia" w:ascii="宋体" w:hAnsi="宋体" w:cs="宋体"/>
                <w:color w:val="000000"/>
                <w:kern w:val="0"/>
              </w:rPr>
              <w:t>能够对实验过程的正确性加以评判，并能够合理地分析实验结果。</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rPr>
            </w:pPr>
          </w:p>
        </w:tc>
        <w:tc>
          <w:tcPr>
            <w:tcW w:w="6945" w:type="dxa"/>
            <w:vAlign w:val="center"/>
          </w:tcPr>
          <w:p>
            <w:pPr>
              <w:rPr>
                <w:rFonts w:ascii="宋体" w:hAnsi="宋体" w:cs="宋体"/>
                <w:b/>
                <w:color w:val="000000"/>
                <w:kern w:val="0"/>
              </w:rPr>
            </w:pPr>
            <w:r>
              <w:rPr>
                <w:rFonts w:hint="eastAsia" w:ascii="宋体" w:hAnsi="宋体" w:cs="宋体"/>
                <w:b/>
                <w:color w:val="000000"/>
                <w:kern w:val="0"/>
              </w:rPr>
              <w:t xml:space="preserve">4.4 </w:t>
            </w:r>
            <w:r>
              <w:rPr>
                <w:rFonts w:hint="eastAsia" w:ascii="宋体" w:hAnsi="宋体" w:cs="宋体"/>
                <w:color w:val="000000"/>
                <w:kern w:val="0"/>
              </w:rPr>
              <w:t>能够实验过程和结果进行评估，并对实验进行优化和改进。</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rPr>
            </w:pPr>
          </w:p>
        </w:tc>
        <w:tc>
          <w:tcPr>
            <w:tcW w:w="6945" w:type="dxa"/>
            <w:vAlign w:val="center"/>
          </w:tcPr>
          <w:p>
            <w:pPr>
              <w:rPr>
                <w:rFonts w:ascii="宋体" w:hAnsi="宋体"/>
                <w:color w:val="000000"/>
              </w:rPr>
            </w:pPr>
            <w:r>
              <w:rPr>
                <w:rFonts w:ascii="宋体" w:hAnsi="宋体"/>
                <w:b/>
                <w:bCs/>
              </w:rPr>
              <w:t>6.</w:t>
            </w:r>
            <w:r>
              <w:rPr>
                <w:rFonts w:hint="eastAsia" w:ascii="宋体" w:hAnsi="宋体"/>
                <w:b/>
                <w:bCs/>
              </w:rPr>
              <w:t>2</w:t>
            </w:r>
            <w:r>
              <w:rPr>
                <w:rFonts w:ascii="宋体" w:hAnsi="宋体"/>
                <w:b/>
                <w:bCs/>
              </w:rPr>
              <w:t xml:space="preserve"> </w:t>
            </w:r>
            <w:r>
              <w:rPr>
                <w:rFonts w:hint="eastAsia" w:ascii="宋体" w:hAnsi="宋体" w:cs="宋体"/>
              </w:rPr>
              <w:t>合理评价工程实践对于社会、安全、健康、法律和文化的影响， 理解用技术手段降低其负面影响的作用与其局限性。</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rPr>
            </w:pPr>
          </w:p>
        </w:tc>
        <w:tc>
          <w:tcPr>
            <w:tcW w:w="6945" w:type="dxa"/>
            <w:vAlign w:val="center"/>
          </w:tcPr>
          <w:p>
            <w:pPr>
              <w:rPr>
                <w:rFonts w:ascii="宋体" w:hAnsi="宋体" w:cs="宋体"/>
                <w:b/>
                <w:color w:val="000000"/>
                <w:kern w:val="0"/>
              </w:rPr>
            </w:pPr>
            <w:r>
              <w:rPr>
                <w:rFonts w:ascii="宋体" w:hAnsi="宋体" w:cs="宋体"/>
                <w:b/>
                <w:color w:val="000000"/>
              </w:rPr>
              <w:t xml:space="preserve">7.2 </w:t>
            </w:r>
            <w:r>
              <w:rPr>
                <w:rFonts w:hint="eastAsia" w:ascii="宋体" w:hAnsi="宋体" w:cs="宋体"/>
              </w:rPr>
              <w:t>能够理解和评价针对</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w:t>
            </w:r>
            <w:r>
              <w:rPr>
                <w:rFonts w:hint="eastAsia" w:ascii="宋体" w:hAnsi="宋体" w:cs="宋体"/>
              </w:rPr>
              <w:t>复杂工程问题的工程实践对环境、社会可持续发展的影响。</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Times New Roman" w:hAnsi="Times New Roman" w:eastAsia="宋体" w:cs="Times New Roman"/>
                <w:color w:val="000000"/>
                <w:kern w:val="0"/>
                <w:szCs w:val="21"/>
              </w:rPr>
            </w:pPr>
            <w:r>
              <w:rPr>
                <w:rFonts w:ascii="Times New Roman" w:hAnsi="Times New Roman" w:eastAsia="宋体" w:cs="Times New Roman"/>
              </w:rPr>
              <w:t>电子技术课程设计</w:t>
            </w:r>
          </w:p>
        </w:tc>
        <w:tc>
          <w:tcPr>
            <w:tcW w:w="6945" w:type="dxa"/>
          </w:tcPr>
          <w:p>
            <w:pPr>
              <w:rPr>
                <w:szCs w:val="21"/>
              </w:rPr>
            </w:pPr>
            <w:r>
              <w:rPr>
                <w:rFonts w:ascii="宋体" w:hAnsi="宋体" w:cs="宋体"/>
                <w:b/>
              </w:rPr>
              <w:t xml:space="preserve">3.1 </w:t>
            </w:r>
            <w:r>
              <w:rPr>
                <w:rFonts w:hint="eastAsia" w:ascii="宋体" w:hAnsi="宋体" w:cs="宋体"/>
              </w:rPr>
              <w:t>能够根据</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cs="宋体"/>
                <w:color w:val="000000" w:themeColor="text1"/>
                <w14:textFill>
                  <w14:solidFill>
                    <w14:schemeClr w14:val="tx1"/>
                  </w14:solidFill>
                </w14:textFill>
              </w:rPr>
              <w:t>技术</w:t>
            </w:r>
            <w:r>
              <w:rPr>
                <w:rFonts w:hint="eastAsia" w:ascii="宋体" w:hAnsi="宋体"/>
              </w:rPr>
              <w:t>等领域</w:t>
            </w:r>
            <w:r>
              <w:rPr>
                <w:rFonts w:ascii="宋体" w:hAnsi="宋体"/>
              </w:rPr>
              <w:t>中</w:t>
            </w:r>
            <w:r>
              <w:rPr>
                <w:rFonts w:hint="eastAsia" w:ascii="宋体" w:hAnsi="宋体" w:cs="宋体"/>
              </w:rPr>
              <w:t>复杂工程问题的特点，提出具有针对性的解决方案，并符合设计目标和约束的规范。</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rPr>
            </w:pPr>
          </w:p>
        </w:tc>
        <w:tc>
          <w:tcPr>
            <w:tcW w:w="6945" w:type="dxa"/>
          </w:tcPr>
          <w:p>
            <w:pPr>
              <w:rPr>
                <w:szCs w:val="21"/>
              </w:rPr>
            </w:pPr>
            <w:r>
              <w:rPr>
                <w:rFonts w:hint="eastAsia" w:ascii="宋体" w:hAnsi="宋体" w:cs="宋体"/>
                <w:b/>
                <w:color w:val="000000"/>
              </w:rPr>
              <w:t xml:space="preserve">3.4 </w:t>
            </w:r>
            <w:r>
              <w:rPr>
                <w:rFonts w:hint="eastAsia" w:ascii="宋体" w:hAnsi="宋体" w:cs="宋体"/>
              </w:rPr>
              <w:t>能够在设计/开发解决方案过程中，不断对方案进行评估和改进。</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rPr>
            </w:pPr>
          </w:p>
        </w:tc>
        <w:tc>
          <w:tcPr>
            <w:tcW w:w="6945" w:type="dxa"/>
          </w:tcPr>
          <w:p>
            <w:pPr>
              <w:rPr>
                <w:szCs w:val="21"/>
              </w:rPr>
            </w:pPr>
            <w:r>
              <w:rPr>
                <w:rFonts w:ascii="宋体" w:hAnsi="宋体" w:cs="宋体"/>
                <w:b/>
                <w:color w:val="000000"/>
                <w:kern w:val="0"/>
              </w:rPr>
              <w:t xml:space="preserve">9.1 </w:t>
            </w:r>
            <w:r>
              <w:rPr>
                <w:rFonts w:hint="eastAsia" w:cs="宋体"/>
              </w:rPr>
              <w:t>能够理解一个多角色团队中每个角色的作用，并能在团队中做好自己承担的角色。</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rPr>
            </w:pPr>
          </w:p>
        </w:tc>
        <w:tc>
          <w:tcPr>
            <w:tcW w:w="6945" w:type="dxa"/>
          </w:tcPr>
          <w:p>
            <w:pPr>
              <w:rPr>
                <w:szCs w:val="21"/>
              </w:rPr>
            </w:pPr>
            <w:r>
              <w:rPr>
                <w:rFonts w:hint="eastAsia" w:ascii="宋体" w:hAnsi="宋体" w:cs="宋体"/>
                <w:b/>
                <w:color w:val="000000"/>
                <w:kern w:val="0"/>
              </w:rPr>
              <w:t xml:space="preserve">9.3 </w:t>
            </w:r>
            <w:r>
              <w:rPr>
                <w:rFonts w:hint="eastAsia" w:cs="宋体"/>
              </w:rPr>
              <w:t>根据任务计划，设定目标，分清优先级，并能按期完成工作。</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rPr>
            </w:pPr>
          </w:p>
        </w:tc>
        <w:tc>
          <w:tcPr>
            <w:tcW w:w="6945" w:type="dxa"/>
          </w:tcPr>
          <w:p>
            <w:pPr>
              <w:rPr>
                <w:szCs w:val="21"/>
              </w:rPr>
            </w:pPr>
            <w:r>
              <w:rPr>
                <w:rFonts w:ascii="宋体" w:hAnsi="宋体" w:cs="宋体"/>
                <w:b/>
                <w:color w:val="000000"/>
                <w:kern w:val="0"/>
              </w:rPr>
              <w:t>10.1</w:t>
            </w:r>
            <w:r>
              <w:rPr>
                <w:rFonts w:hint="eastAsia" w:cs="宋体"/>
              </w:rPr>
              <w:t>能够针对复杂工程问题通过口头或书面方式表达自己的想法，能与他人有效沟通，综合不同意见，并进行合理决策。</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jc w:val="center"/>
              <w:rPr>
                <w:rFonts w:ascii="Times New Roman" w:hAnsi="Times New Roman" w:eastAsia="宋体" w:cs="Times New Roman"/>
              </w:rPr>
            </w:pPr>
            <w:r>
              <w:rPr>
                <w:rFonts w:ascii="Times New Roman" w:hAnsi="Times New Roman" w:eastAsia="宋体" w:cs="Times New Roman"/>
              </w:rPr>
              <w:t>单片机课程设计</w:t>
            </w:r>
          </w:p>
        </w:tc>
        <w:tc>
          <w:tcPr>
            <w:tcW w:w="6945" w:type="dxa"/>
          </w:tcPr>
          <w:p>
            <w:pPr>
              <w:rPr>
                <w:szCs w:val="21"/>
              </w:rPr>
            </w:pPr>
            <w:r>
              <w:rPr>
                <w:rFonts w:ascii="宋体" w:hAnsi="宋体" w:cs="宋体"/>
                <w:b/>
                <w:color w:val="000000"/>
              </w:rPr>
              <w:t>3.</w:t>
            </w:r>
            <w:r>
              <w:rPr>
                <w:rFonts w:hint="eastAsia" w:ascii="宋体" w:hAnsi="宋体" w:cs="宋体"/>
                <w:b/>
                <w:color w:val="000000"/>
              </w:rPr>
              <w:t>5</w:t>
            </w:r>
            <w:r>
              <w:rPr>
                <w:rFonts w:ascii="宋体" w:hAnsi="宋体" w:cs="宋体"/>
                <w:b/>
                <w:color w:val="000000"/>
              </w:rPr>
              <w:t xml:space="preserve"> </w:t>
            </w:r>
            <w:r>
              <w:rPr>
                <w:rFonts w:hint="eastAsia" w:ascii="宋体" w:hAnsi="宋体" w:cs="宋体"/>
                <w:color w:val="000000"/>
              </w:rPr>
              <w:t>能够利用设计图、设计作品、设计报告等形式，呈现设计成果。</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tcPr>
          <w:p>
            <w:pPr>
              <w:rPr>
                <w:szCs w:val="21"/>
              </w:rPr>
            </w:pPr>
            <w:r>
              <w:rPr>
                <w:rFonts w:ascii="宋体" w:hAnsi="宋体"/>
                <w:b/>
                <w:bCs/>
              </w:rPr>
              <w:t>5.</w:t>
            </w:r>
            <w:r>
              <w:rPr>
                <w:rFonts w:hint="eastAsia" w:ascii="宋体" w:hAnsi="宋体"/>
                <w:b/>
                <w:bCs/>
              </w:rPr>
              <w:t xml:space="preserve">3 </w:t>
            </w:r>
            <w:r>
              <w:rPr>
                <w:rFonts w:hint="eastAsia" w:ascii="宋体" w:hAnsi="宋体" w:cs="宋体"/>
              </w:rPr>
              <w:t>能够提取相关数据并应用恰当的计算机技术解决不熟悉的新问题。</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tcPr>
          <w:p>
            <w:pPr>
              <w:rPr>
                <w:szCs w:val="21"/>
              </w:rPr>
            </w:pPr>
            <w:r>
              <w:rPr>
                <w:rFonts w:ascii="宋体" w:hAnsi="宋体" w:cs="宋体"/>
                <w:b/>
                <w:color w:val="000000"/>
                <w:kern w:val="0"/>
              </w:rPr>
              <w:t>10.1</w:t>
            </w:r>
            <w:r>
              <w:rPr>
                <w:rFonts w:hint="eastAsia" w:cs="宋体"/>
              </w:rPr>
              <w:t>能够针对复杂工程问题通过口头或书面方式表达自己的想法，能与他人有效沟通，综合不同意见，并进行合理决策。</w:t>
            </w:r>
          </w:p>
        </w:tc>
        <w:tc>
          <w:tcPr>
            <w:tcW w:w="567" w:type="dxa"/>
          </w:tcPr>
          <w:p>
            <w:pPr>
              <w:rPr>
                <w:szCs w:val="21"/>
              </w:rPr>
            </w:pPr>
            <w:r>
              <w:rPr>
                <w:rFonts w:hint="eastAsia"/>
                <w:szCs w:val="21"/>
              </w:rPr>
              <w:t>0.</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tcPr>
          <w:p>
            <w:pPr>
              <w:rPr>
                <w:szCs w:val="21"/>
              </w:rPr>
            </w:pPr>
            <w:r>
              <w:rPr>
                <w:rFonts w:ascii="宋体" w:hAnsi="宋体" w:cs="宋体"/>
                <w:b/>
                <w:color w:val="000000"/>
                <w:kern w:val="0"/>
              </w:rPr>
              <w:t>10.3</w:t>
            </w:r>
            <w:r>
              <w:rPr>
                <w:rFonts w:hint="eastAsia" w:cs="宋体"/>
              </w:rPr>
              <w:t xml:space="preserve"> 能够使用多媒体技术或其他工具软件，当众展示或汇报自己的想法和成果。</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jc w:val="center"/>
              <w:rPr>
                <w:rFonts w:ascii="Times New Roman" w:hAnsi="Times New Roman" w:eastAsia="宋体" w:cs="Times New Roman"/>
                <w:color w:val="000000"/>
                <w:kern w:val="0"/>
                <w:szCs w:val="21"/>
              </w:rPr>
            </w:pPr>
            <w:r>
              <w:rPr>
                <w:rFonts w:ascii="Times New Roman" w:hAnsi="Times New Roman" w:eastAsia="宋体" w:cs="Times New Roman"/>
              </w:rPr>
              <w:t>自动控制系统</w:t>
            </w:r>
            <w:r>
              <w:rPr>
                <w:rFonts w:hint="eastAsia" w:ascii="Times New Roman" w:hAnsi="Times New Roman" w:eastAsia="宋体" w:cs="Times New Roman"/>
              </w:rPr>
              <w:t>课程设计</w:t>
            </w:r>
          </w:p>
        </w:tc>
        <w:tc>
          <w:tcPr>
            <w:tcW w:w="6945" w:type="dxa"/>
          </w:tcPr>
          <w:p>
            <w:pPr>
              <w:spacing w:line="240" w:lineRule="exact"/>
              <w:rPr>
                <w:rFonts w:ascii="宋体" w:hAnsi="宋体" w:cs="宋体"/>
                <w:b/>
                <w:color w:val="000000"/>
                <w:kern w:val="0"/>
              </w:rPr>
            </w:pPr>
            <w:r>
              <w:rPr>
                <w:rFonts w:ascii="宋体" w:hAnsi="宋体" w:cs="宋体"/>
                <w:b/>
              </w:rPr>
              <w:t>3.2</w:t>
            </w:r>
            <w:r>
              <w:rPr>
                <w:rFonts w:hint="eastAsia" w:ascii="宋体" w:hAnsi="宋体" w:cs="宋体"/>
                <w:b/>
              </w:rPr>
              <w:t xml:space="preserve"> </w:t>
            </w:r>
            <w:r>
              <w:rPr>
                <w:rFonts w:hint="eastAsia" w:ascii="宋体" w:hAnsi="宋体" w:cs="宋体"/>
              </w:rPr>
              <w:t>能够在设计/开发解决方案中体现创新意识和态度。</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jc w:val="center"/>
              <w:rPr>
                <w:rFonts w:ascii="Times New Roman" w:hAnsi="Times New Roman" w:eastAsia="宋体" w:cs="Times New Roman"/>
              </w:rPr>
            </w:pPr>
          </w:p>
        </w:tc>
        <w:tc>
          <w:tcPr>
            <w:tcW w:w="6945" w:type="dxa"/>
            <w:vAlign w:val="center"/>
          </w:tcPr>
          <w:p>
            <w:pPr>
              <w:rPr>
                <w:rFonts w:ascii="宋体" w:hAnsi="宋体" w:cs="宋体"/>
                <w:b/>
                <w:color w:val="000000"/>
                <w:kern w:val="0"/>
              </w:rPr>
            </w:pPr>
            <w:r>
              <w:rPr>
                <w:rFonts w:ascii="宋体" w:hAnsi="宋体" w:cs="宋体"/>
                <w:b/>
              </w:rPr>
              <w:t>3.3</w:t>
            </w:r>
            <w:r>
              <w:rPr>
                <w:rFonts w:hint="eastAsia" w:ascii="宋体" w:hAnsi="宋体" w:cs="宋体"/>
                <w:b/>
              </w:rPr>
              <w:t xml:space="preserve"> </w:t>
            </w:r>
            <w:r>
              <w:rPr>
                <w:rFonts w:hint="eastAsia" w:ascii="宋体" w:hAnsi="宋体" w:cs="宋体"/>
                <w:color w:val="000000"/>
              </w:rPr>
              <w:t>在解决方案的设计过程中，通过技术经济评价对设计方案的可行性进行论证，并能综合兼顾社会、健康、安全、法律以及文化的影响，并理解因方案实施有可能产生的后果及应承担的责任。</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jc w:val="center"/>
              <w:rPr>
                <w:rFonts w:ascii="Times New Roman" w:hAnsi="Times New Roman" w:eastAsia="宋体" w:cs="Times New Roman"/>
              </w:rPr>
            </w:pPr>
          </w:p>
        </w:tc>
        <w:tc>
          <w:tcPr>
            <w:tcW w:w="6945" w:type="dxa"/>
            <w:vAlign w:val="center"/>
          </w:tcPr>
          <w:p>
            <w:pPr>
              <w:rPr>
                <w:rFonts w:ascii="宋体" w:hAnsi="宋体" w:cs="宋体"/>
                <w:b/>
              </w:rPr>
            </w:pPr>
            <w:r>
              <w:rPr>
                <w:rFonts w:hint="eastAsia" w:ascii="宋体" w:hAnsi="宋体" w:cs="宋体"/>
                <w:b/>
                <w:color w:val="000000"/>
              </w:rPr>
              <w:t xml:space="preserve">3.4 </w:t>
            </w:r>
            <w:r>
              <w:rPr>
                <w:rFonts w:hint="eastAsia" w:ascii="宋体" w:hAnsi="宋体" w:cs="宋体"/>
              </w:rPr>
              <w:t>能够在设计/开发解决方案过程中，不断对方案进行评估和改进。</w:t>
            </w:r>
          </w:p>
        </w:tc>
        <w:tc>
          <w:tcPr>
            <w:tcW w:w="567" w:type="dxa"/>
          </w:tcPr>
          <w:p>
            <w:pPr>
              <w:rPr>
                <w:szCs w:val="21"/>
              </w:rPr>
            </w:pPr>
            <w:r>
              <w:rPr>
                <w:rFonts w:hint="eastAsia"/>
                <w:szCs w:val="21"/>
              </w:rPr>
              <w:t>0.</w:t>
            </w: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rPr>
                <w:rFonts w:ascii="Times New Roman" w:hAnsi="Times New Roman" w:eastAsia="宋体" w:cs="Times New Roman"/>
                <w:color w:val="000000"/>
                <w:kern w:val="0"/>
                <w:szCs w:val="21"/>
              </w:rPr>
            </w:pPr>
          </w:p>
        </w:tc>
        <w:tc>
          <w:tcPr>
            <w:tcW w:w="6945" w:type="dxa"/>
            <w:vAlign w:val="center"/>
          </w:tcPr>
          <w:p>
            <w:pPr>
              <w:rPr>
                <w:rFonts w:ascii="宋体" w:hAnsi="宋体" w:cs="宋体"/>
                <w:b/>
                <w:color w:val="000000"/>
                <w:kern w:val="0"/>
              </w:rPr>
            </w:pPr>
            <w:r>
              <w:rPr>
                <w:rFonts w:hint="eastAsia" w:ascii="宋体" w:hAnsi="宋体" w:cs="宋体"/>
                <w:b/>
                <w:color w:val="000000"/>
                <w:kern w:val="0"/>
              </w:rPr>
              <w:t xml:space="preserve">4.4 </w:t>
            </w:r>
            <w:r>
              <w:rPr>
                <w:rFonts w:hint="eastAsia" w:ascii="宋体" w:hAnsi="宋体" w:cs="宋体"/>
                <w:color w:val="000000"/>
                <w:kern w:val="0"/>
              </w:rPr>
              <w:t>能够实验过程和结果进行评估，并对实验进行优化和改进。</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rPr>
                <w:rFonts w:ascii="Times New Roman" w:hAnsi="Times New Roman" w:eastAsia="宋体" w:cs="Times New Roman"/>
                <w:color w:val="000000"/>
                <w:kern w:val="0"/>
                <w:szCs w:val="21"/>
              </w:rPr>
            </w:pPr>
          </w:p>
        </w:tc>
        <w:tc>
          <w:tcPr>
            <w:tcW w:w="6945" w:type="dxa"/>
          </w:tcPr>
          <w:p>
            <w:pPr>
              <w:rPr>
                <w:szCs w:val="21"/>
              </w:rPr>
            </w:pPr>
            <w:r>
              <w:rPr>
                <w:rFonts w:ascii="宋体" w:hAnsi="宋体" w:cs="宋体"/>
                <w:b/>
                <w:color w:val="000000"/>
                <w:kern w:val="0"/>
              </w:rPr>
              <w:t>12.1</w:t>
            </w:r>
            <w:r>
              <w:rPr>
                <w:rFonts w:hint="eastAsia" w:cs="宋体"/>
                <w:color w:val="000000"/>
              </w:rPr>
              <w:t>能够针对实际问题查找、收集和使用文献资料，并用于解决和改进问题。</w:t>
            </w:r>
          </w:p>
        </w:tc>
        <w:tc>
          <w:tcPr>
            <w:tcW w:w="567" w:type="dxa"/>
          </w:tcPr>
          <w:p>
            <w:pP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宋体"/>
                <w:color w:val="000000"/>
                <w:kern w:val="0"/>
                <w:szCs w:val="21"/>
              </w:rPr>
              <w:t>电气传动课程设计</w:t>
            </w:r>
          </w:p>
        </w:tc>
        <w:tc>
          <w:tcPr>
            <w:tcW w:w="6945" w:type="dxa"/>
          </w:tcPr>
          <w:p>
            <w:pPr>
              <w:rPr>
                <w:szCs w:val="21"/>
              </w:rPr>
            </w:pPr>
            <w:r>
              <w:rPr>
                <w:rFonts w:ascii="宋体" w:hAnsi="宋体" w:cs="宋体"/>
                <w:b/>
                <w:color w:val="000000"/>
                <w:kern w:val="0"/>
              </w:rPr>
              <w:t xml:space="preserve">4.2 </w:t>
            </w:r>
            <w:r>
              <w:rPr>
                <w:rFonts w:hint="eastAsia" w:ascii="宋体" w:hAnsi="宋体" w:cs="宋体"/>
                <w:color w:val="000000"/>
                <w:kern w:val="0"/>
              </w:rPr>
              <w:t>能够根据实验目的确定需要的数据，并能够通过合适手段收集数据。</w:t>
            </w:r>
            <w:r>
              <w:rPr>
                <w:rFonts w:hint="eastAsia" w:ascii="宋体" w:hAnsi="宋体" w:cs="宋体"/>
              </w:rPr>
              <w:t>行评估和改进。</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rPr>
                <w:rFonts w:ascii="Times New Roman" w:hAnsi="Times New Roman" w:eastAsia="宋体" w:cs="Times New Roman"/>
                <w:color w:val="000000"/>
                <w:kern w:val="0"/>
                <w:szCs w:val="21"/>
              </w:rPr>
            </w:pPr>
          </w:p>
        </w:tc>
        <w:tc>
          <w:tcPr>
            <w:tcW w:w="6945" w:type="dxa"/>
            <w:vAlign w:val="center"/>
          </w:tcPr>
          <w:p>
            <w:pPr>
              <w:rPr>
                <w:color w:val="000000"/>
              </w:rPr>
            </w:pPr>
            <w:r>
              <w:rPr>
                <w:rFonts w:ascii="宋体" w:hAnsi="宋体" w:cs="宋体"/>
                <w:b/>
                <w:color w:val="000000"/>
                <w:kern w:val="0"/>
              </w:rPr>
              <w:t xml:space="preserve">9.1 </w:t>
            </w:r>
            <w:r>
              <w:rPr>
                <w:rFonts w:hint="eastAsia" w:cs="宋体"/>
              </w:rPr>
              <w:t>能够理解一个多角色团队中每个角色的作用，并能在团队中做好自己承担的角色。</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rPr>
                <w:rFonts w:ascii="Times New Roman" w:hAnsi="Times New Roman" w:eastAsia="宋体" w:cs="Times New Roman"/>
                <w:color w:val="000000"/>
                <w:kern w:val="0"/>
                <w:szCs w:val="21"/>
              </w:rPr>
            </w:pPr>
          </w:p>
        </w:tc>
        <w:tc>
          <w:tcPr>
            <w:tcW w:w="6945" w:type="dxa"/>
            <w:vAlign w:val="center"/>
          </w:tcPr>
          <w:p>
            <w:pPr>
              <w:rPr>
                <w:color w:val="000000"/>
              </w:rPr>
            </w:pPr>
            <w:r>
              <w:rPr>
                <w:rFonts w:hint="eastAsia" w:ascii="宋体" w:hAnsi="宋体" w:cs="宋体"/>
                <w:b/>
                <w:color w:val="000000"/>
                <w:kern w:val="0"/>
              </w:rPr>
              <w:t xml:space="preserve">9.3 </w:t>
            </w:r>
            <w:r>
              <w:rPr>
                <w:rFonts w:hint="eastAsia" w:cs="宋体"/>
              </w:rPr>
              <w:t>根据任务计划，设定目标，分清优先级，并能按期完成工作。</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rPr>
                <w:rFonts w:ascii="Times New Roman" w:hAnsi="Times New Roman" w:eastAsia="宋体" w:cs="Times New Roman"/>
                <w:color w:val="000000"/>
                <w:kern w:val="0"/>
                <w:szCs w:val="21"/>
              </w:rPr>
            </w:pPr>
          </w:p>
        </w:tc>
        <w:tc>
          <w:tcPr>
            <w:tcW w:w="6945" w:type="dxa"/>
            <w:vAlign w:val="center"/>
          </w:tcPr>
          <w:p>
            <w:pPr>
              <w:spacing w:line="320" w:lineRule="exact"/>
              <w:rPr>
                <w:bCs/>
                <w:sz w:val="18"/>
                <w:szCs w:val="18"/>
              </w:rPr>
            </w:pPr>
            <w:r>
              <w:rPr>
                <w:rFonts w:hint="eastAsia"/>
                <w:b/>
                <w:bCs/>
              </w:rPr>
              <w:t xml:space="preserve">11.2 </w:t>
            </w:r>
            <w:r>
              <w:rPr>
                <w:rFonts w:hint="eastAsia"/>
                <w:bCs/>
              </w:rPr>
              <w:t>项目实施中，具有对项目进程进行管理和控制的初步能力。</w:t>
            </w:r>
          </w:p>
        </w:tc>
        <w:tc>
          <w:tcPr>
            <w:tcW w:w="567" w:type="dxa"/>
          </w:tcPr>
          <w:p>
            <w:pPr>
              <w:rPr>
                <w:szCs w:val="21"/>
              </w:rPr>
            </w:pPr>
            <w:r>
              <w:rPr>
                <w:rFonts w:hint="eastAsia"/>
                <w:szCs w:val="21"/>
              </w:rPr>
              <w:t>0.</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rPr>
                <w:rFonts w:ascii="Times New Roman" w:hAnsi="Times New Roman" w:eastAsia="宋体" w:cs="Times New Roman"/>
                <w:color w:val="000000"/>
                <w:kern w:val="0"/>
                <w:szCs w:val="21"/>
              </w:rPr>
            </w:pPr>
          </w:p>
        </w:tc>
        <w:tc>
          <w:tcPr>
            <w:tcW w:w="6945" w:type="dxa"/>
            <w:vAlign w:val="center"/>
          </w:tcPr>
          <w:p>
            <w:pPr>
              <w:spacing w:line="320" w:lineRule="exact"/>
              <w:rPr>
                <w:bCs/>
              </w:rPr>
            </w:pPr>
            <w:r>
              <w:rPr>
                <w:rFonts w:hint="eastAsia"/>
                <w:b/>
                <w:bCs/>
              </w:rPr>
              <w:t>11.3</w:t>
            </w:r>
            <w:r>
              <w:rPr>
                <w:rFonts w:hint="eastAsia"/>
                <w:bCs/>
              </w:rPr>
              <w:t xml:space="preserve"> 对项目进行总结，提交项目报告。</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专业实习</w:t>
            </w:r>
          </w:p>
        </w:tc>
        <w:tc>
          <w:tcPr>
            <w:tcW w:w="6945" w:type="dxa"/>
            <w:vAlign w:val="center"/>
          </w:tcPr>
          <w:p>
            <w:pPr>
              <w:rPr>
                <w:rFonts w:ascii="宋体" w:hAnsi="宋体"/>
                <w:color w:val="000000"/>
              </w:rPr>
            </w:pPr>
            <w:r>
              <w:rPr>
                <w:rFonts w:ascii="宋体" w:hAnsi="宋体"/>
                <w:b/>
                <w:bCs/>
              </w:rPr>
              <w:t>6.</w:t>
            </w:r>
            <w:r>
              <w:rPr>
                <w:rFonts w:hint="eastAsia" w:ascii="宋体" w:hAnsi="宋体"/>
                <w:b/>
                <w:bCs/>
              </w:rPr>
              <w:t>1</w:t>
            </w:r>
            <w:r>
              <w:rPr>
                <w:rFonts w:hint="eastAsia" w:ascii="宋体" w:hAnsi="宋体" w:cs="宋体"/>
              </w:rPr>
              <w:t>具有安全、法律、社会和工程相关背景知识，能够对</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宋体"/>
              </w:rPr>
              <w:t>复杂工程实践和问题解决方案进行合理分析。</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rPr>
                <w:rFonts w:ascii="Times New Roman" w:hAnsi="Times New Roman" w:eastAsia="宋体" w:cs="Times New Roman"/>
                <w:color w:val="000000"/>
                <w:kern w:val="0"/>
                <w:szCs w:val="21"/>
              </w:rPr>
            </w:pPr>
          </w:p>
        </w:tc>
        <w:tc>
          <w:tcPr>
            <w:tcW w:w="6945" w:type="dxa"/>
            <w:vAlign w:val="center"/>
          </w:tcPr>
          <w:p>
            <w:pPr>
              <w:rPr>
                <w:rFonts w:ascii="宋体" w:hAnsi="宋体"/>
                <w:color w:val="000000"/>
              </w:rPr>
            </w:pPr>
            <w:r>
              <w:rPr>
                <w:rFonts w:ascii="宋体" w:hAnsi="宋体"/>
                <w:b/>
                <w:bCs/>
              </w:rPr>
              <w:t>6.</w:t>
            </w:r>
            <w:r>
              <w:rPr>
                <w:rFonts w:hint="eastAsia" w:ascii="宋体" w:hAnsi="宋体"/>
                <w:b/>
                <w:bCs/>
              </w:rPr>
              <w:t>2</w:t>
            </w:r>
            <w:r>
              <w:rPr>
                <w:rFonts w:ascii="宋体" w:hAnsi="宋体"/>
                <w:b/>
                <w:bCs/>
              </w:rPr>
              <w:t xml:space="preserve"> </w:t>
            </w:r>
            <w:r>
              <w:rPr>
                <w:rFonts w:hint="eastAsia" w:ascii="宋体" w:hAnsi="宋体" w:cs="宋体"/>
              </w:rPr>
              <w:t>合理评价工程实践对于社会、安全、健康、法律和文化的影响， 理解用技术手段降低其负面影响的作用与其局限性。</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rPr>
                <w:rFonts w:ascii="Times New Roman" w:hAnsi="Times New Roman" w:eastAsia="宋体" w:cs="Times New Roman"/>
                <w:color w:val="000000"/>
                <w:kern w:val="0"/>
                <w:szCs w:val="21"/>
              </w:rPr>
            </w:pPr>
          </w:p>
        </w:tc>
        <w:tc>
          <w:tcPr>
            <w:tcW w:w="6945" w:type="dxa"/>
            <w:vAlign w:val="center"/>
          </w:tcPr>
          <w:p>
            <w:pPr>
              <w:rPr>
                <w:rFonts w:ascii="宋体" w:hAnsi="宋体"/>
                <w:color w:val="993300"/>
              </w:rPr>
            </w:pPr>
            <w:r>
              <w:rPr>
                <w:rFonts w:hint="eastAsia" w:ascii="宋体" w:hAnsi="宋体" w:cs="宋体"/>
                <w:b/>
                <w:color w:val="000000"/>
              </w:rPr>
              <w:t xml:space="preserve">6.3 </w:t>
            </w:r>
            <w:r>
              <w:rPr>
                <w:rFonts w:hint="eastAsia" w:ascii="宋体" w:hAnsi="宋体" w:cs="宋体"/>
              </w:rPr>
              <w:t>在解决</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等自动化相关领域</w:t>
            </w:r>
            <w:r>
              <w:rPr>
                <w:rFonts w:ascii="宋体" w:hAnsi="宋体"/>
              </w:rPr>
              <w:t>中</w:t>
            </w:r>
            <w:r>
              <w:rPr>
                <w:rFonts w:hint="eastAsia" w:ascii="宋体" w:hAnsi="宋体" w:cs="宋体"/>
              </w:rPr>
              <w:t>复杂工程问题的设计和实施过程中，遵守社会、安全、健康、法律和文化的基本原则，理解所承担的责任。</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rPr>
                <w:rFonts w:ascii="Times New Roman" w:hAnsi="Times New Roman" w:eastAsia="宋体" w:cs="Times New Roman"/>
                <w:color w:val="000000"/>
                <w:kern w:val="0"/>
                <w:szCs w:val="21"/>
              </w:rPr>
            </w:pPr>
          </w:p>
        </w:tc>
        <w:tc>
          <w:tcPr>
            <w:tcW w:w="6945" w:type="dxa"/>
          </w:tcPr>
          <w:p>
            <w:pPr>
              <w:rPr>
                <w:szCs w:val="21"/>
              </w:rPr>
            </w:pPr>
            <w:r>
              <w:rPr>
                <w:rFonts w:ascii="宋体" w:hAnsi="宋体" w:cs="宋体"/>
                <w:b/>
                <w:color w:val="000000"/>
              </w:rPr>
              <w:t xml:space="preserve">7.2 </w:t>
            </w:r>
            <w:r>
              <w:rPr>
                <w:rFonts w:hint="eastAsia" w:ascii="宋体" w:hAnsi="宋体" w:cs="宋体"/>
              </w:rPr>
              <w:t>能够理解和评价针对</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w:t>
            </w:r>
            <w:r>
              <w:rPr>
                <w:rFonts w:hint="eastAsia" w:ascii="宋体" w:hAnsi="宋体" w:cs="宋体"/>
              </w:rPr>
              <w:t>复杂工程问题的工程实践对环境、社会可持续发展的影响。</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rPr>
                <w:rFonts w:ascii="Times New Roman" w:hAnsi="Times New Roman" w:eastAsia="宋体" w:cs="Times New Roman"/>
                <w:color w:val="000000"/>
                <w:kern w:val="0"/>
                <w:szCs w:val="21"/>
              </w:rPr>
            </w:pPr>
          </w:p>
        </w:tc>
        <w:tc>
          <w:tcPr>
            <w:tcW w:w="6945" w:type="dxa"/>
          </w:tcPr>
          <w:p>
            <w:pPr>
              <w:rPr>
                <w:szCs w:val="21"/>
              </w:rPr>
            </w:pPr>
            <w:r>
              <w:rPr>
                <w:rFonts w:hint="eastAsia" w:ascii="宋体" w:hAnsi="宋体" w:cs="宋体"/>
                <w:b/>
                <w:color w:val="000000"/>
              </w:rPr>
              <w:t>8.3</w:t>
            </w:r>
            <w:r>
              <w:rPr>
                <w:rFonts w:hint="eastAsia" w:ascii="宋体" w:hAnsi="宋体" w:cs="宋体"/>
                <w:color w:val="000000"/>
              </w:rPr>
              <w:t>具有职业道德规范的基本知识，能够在工程实践中践行职业道德规范。</w:t>
            </w:r>
          </w:p>
        </w:tc>
        <w:tc>
          <w:tcPr>
            <w:tcW w:w="567" w:type="dxa"/>
          </w:tcPr>
          <w:p>
            <w:pP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工程认识实习</w:t>
            </w:r>
          </w:p>
        </w:tc>
        <w:tc>
          <w:tcPr>
            <w:tcW w:w="6945" w:type="dxa"/>
          </w:tcPr>
          <w:p>
            <w:pPr>
              <w:rPr>
                <w:szCs w:val="21"/>
              </w:rPr>
            </w:pPr>
            <w:r>
              <w:rPr>
                <w:rFonts w:hint="eastAsia" w:ascii="宋体" w:hAnsi="宋体" w:cs="宋体"/>
                <w:b/>
                <w:color w:val="000000"/>
              </w:rPr>
              <w:t xml:space="preserve">6.3 </w:t>
            </w:r>
            <w:r>
              <w:rPr>
                <w:rFonts w:hint="eastAsia" w:ascii="宋体" w:hAnsi="宋体" w:cs="宋体"/>
              </w:rPr>
              <w:t>在解决</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等自动化相关领域</w:t>
            </w:r>
            <w:r>
              <w:rPr>
                <w:rFonts w:ascii="宋体" w:hAnsi="宋体"/>
              </w:rPr>
              <w:t>中</w:t>
            </w:r>
            <w:r>
              <w:rPr>
                <w:rFonts w:hint="eastAsia" w:ascii="宋体" w:hAnsi="宋体" w:cs="宋体"/>
              </w:rPr>
              <w:t>复杂工程问题的设计和实施过程中，遵守社会、安全、健康、法律和文化的基本原则，理解所承担的责任。</w:t>
            </w:r>
          </w:p>
        </w:tc>
        <w:tc>
          <w:tcPr>
            <w:tcW w:w="567" w:type="dxa"/>
          </w:tcPr>
          <w:p>
            <w:pPr>
              <w:rPr>
                <w:szCs w:val="21"/>
              </w:rPr>
            </w:pPr>
            <w:r>
              <w:rPr>
                <w:rFonts w:hint="eastAsia"/>
                <w:szCs w:val="21"/>
              </w:rPr>
              <w:t>0.</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hint="eastAsia" w:ascii="宋体" w:hAnsi="宋体" w:cs="宋体"/>
                <w:b/>
              </w:rPr>
              <w:t xml:space="preserve">8.2 </w:t>
            </w:r>
            <w:r>
              <w:rPr>
                <w:rFonts w:hint="eastAsia" w:ascii="宋体" w:hAnsi="宋体" w:cs="宋体"/>
              </w:rPr>
              <w:t>理解工程师的职业性质与责任及基本职业道德的含义，对工作中可能出现的非道德情况进行辨别的能力。</w:t>
            </w:r>
          </w:p>
        </w:tc>
        <w:tc>
          <w:tcPr>
            <w:tcW w:w="567" w:type="dxa"/>
          </w:tcPr>
          <w:p>
            <w:pPr>
              <w:rPr>
                <w:szCs w:val="21"/>
              </w:rPr>
            </w:pPr>
            <w:r>
              <w:rPr>
                <w:rFonts w:hint="eastAsia"/>
                <w:szCs w:val="21"/>
              </w:rPr>
              <w:t>0.</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hint="eastAsia" w:ascii="宋体" w:hAnsi="宋体" w:cs="宋体"/>
                <w:b/>
                <w:color w:val="000000"/>
              </w:rPr>
              <w:t>8.3</w:t>
            </w:r>
            <w:r>
              <w:rPr>
                <w:rFonts w:hint="eastAsia" w:ascii="宋体" w:hAnsi="宋体" w:cs="宋体"/>
                <w:color w:val="000000"/>
              </w:rPr>
              <w:t>具有职业道德规范的基本知识，能够在工程实践中践行职业道德规范。</w:t>
            </w:r>
          </w:p>
        </w:tc>
        <w:tc>
          <w:tcPr>
            <w:tcW w:w="567" w:type="dxa"/>
          </w:tcPr>
          <w:p>
            <w:pP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宋体" w:hAnsi="宋体" w:eastAsia="宋体" w:cs="Times New Roman"/>
                <w:color w:val="000000"/>
                <w:kern w:val="0"/>
                <w:szCs w:val="21"/>
              </w:rPr>
            </w:pPr>
            <w:r>
              <w:rPr>
                <w:rFonts w:hint="eastAsia" w:ascii="宋体" w:hAnsi="宋体" w:eastAsia="宋体" w:cs="Times New Roman"/>
                <w:color w:val="000000"/>
                <w:kern w:val="0"/>
                <w:szCs w:val="21"/>
              </w:rPr>
              <w:t>工程经济学</w:t>
            </w:r>
          </w:p>
        </w:tc>
        <w:tc>
          <w:tcPr>
            <w:tcW w:w="6945" w:type="dxa"/>
          </w:tcPr>
          <w:p>
            <w:pPr>
              <w:rPr>
                <w:szCs w:val="21"/>
              </w:rPr>
            </w:pPr>
            <w:r>
              <w:rPr>
                <w:rFonts w:ascii="宋体" w:hAnsi="宋体" w:cs="宋体"/>
                <w:b/>
              </w:rPr>
              <w:t>3.3</w:t>
            </w:r>
            <w:r>
              <w:rPr>
                <w:rFonts w:hint="eastAsia" w:ascii="宋体" w:hAnsi="宋体" w:cs="宋体"/>
                <w:b/>
              </w:rPr>
              <w:t xml:space="preserve"> </w:t>
            </w:r>
            <w:r>
              <w:rPr>
                <w:rFonts w:hint="eastAsia" w:ascii="宋体" w:hAnsi="宋体" w:cs="宋体"/>
                <w:color w:val="000000"/>
              </w:rPr>
              <w:t>在解决方案的设计过程中，通过技术经济评价对设计方案的可行性进行论证，并能综合兼顾社会、健康、安全、法律以及文化的影响，并理解因方案实施有可能产生的后果及应承担的责任。</w:t>
            </w:r>
          </w:p>
        </w:tc>
        <w:tc>
          <w:tcPr>
            <w:tcW w:w="567" w:type="dxa"/>
          </w:tcPr>
          <w:p>
            <w:pPr>
              <w:rPr>
                <w:szCs w:val="21"/>
              </w:rPr>
            </w:pPr>
            <w:r>
              <w:rPr>
                <w:rFonts w:hint="eastAsia"/>
                <w:szCs w:val="21"/>
              </w:rPr>
              <w:t>0.</w:t>
            </w: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宋体" w:hAnsi="宋体" w:eastAsia="宋体" w:cs="Times New Roman"/>
                <w:color w:val="000000"/>
                <w:kern w:val="0"/>
                <w:szCs w:val="21"/>
              </w:rPr>
            </w:pPr>
          </w:p>
        </w:tc>
        <w:tc>
          <w:tcPr>
            <w:tcW w:w="6945" w:type="dxa"/>
          </w:tcPr>
          <w:p>
            <w:pPr>
              <w:rPr>
                <w:szCs w:val="21"/>
              </w:rPr>
            </w:pPr>
            <w:r>
              <w:rPr>
                <w:rFonts w:hint="eastAsia" w:ascii="宋体" w:hAnsi="宋体" w:cs="宋体"/>
                <w:b/>
                <w:color w:val="000000"/>
              </w:rPr>
              <w:t xml:space="preserve">7.3 </w:t>
            </w:r>
            <w:r>
              <w:rPr>
                <w:rFonts w:hint="eastAsia" w:ascii="宋体" w:hAnsi="宋体" w:cs="宋体"/>
              </w:rPr>
              <w:t>在解决</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w:t>
            </w:r>
            <w:r>
              <w:rPr>
                <w:rFonts w:hint="eastAsia" w:ascii="宋体" w:hAnsi="宋体" w:cs="宋体"/>
              </w:rPr>
              <w:t>复杂工程问题的设计或实施过程中，遵守环境保护、社会可持续发展的原则。</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tcPr>
          <w:p>
            <w:pPr>
              <w:rPr>
                <w:szCs w:val="21"/>
              </w:rPr>
            </w:pPr>
            <w:r>
              <w:rPr>
                <w:rFonts w:hint="eastAsia"/>
                <w:b/>
                <w:bCs/>
              </w:rPr>
              <w:t xml:space="preserve">11.1 </w:t>
            </w:r>
            <w:r>
              <w:rPr>
                <w:bCs/>
              </w:rPr>
              <w:t>理解并掌握工程管理原理与经济决策方法。</w:t>
            </w:r>
          </w:p>
        </w:tc>
        <w:tc>
          <w:tcPr>
            <w:tcW w:w="567" w:type="dxa"/>
          </w:tcPr>
          <w:p>
            <w:pP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工程导论</w:t>
            </w:r>
          </w:p>
        </w:tc>
        <w:tc>
          <w:tcPr>
            <w:tcW w:w="6945" w:type="dxa"/>
            <w:vAlign w:val="center"/>
          </w:tcPr>
          <w:p>
            <w:pPr>
              <w:rPr>
                <w:rFonts w:ascii="宋体" w:hAnsi="宋体"/>
                <w:color w:val="000000"/>
              </w:rPr>
            </w:pPr>
            <w:r>
              <w:rPr>
                <w:rFonts w:ascii="宋体" w:hAnsi="宋体"/>
                <w:b/>
                <w:bCs/>
              </w:rPr>
              <w:t>6.</w:t>
            </w:r>
            <w:r>
              <w:rPr>
                <w:rFonts w:hint="eastAsia" w:ascii="宋体" w:hAnsi="宋体"/>
                <w:b/>
                <w:bCs/>
              </w:rPr>
              <w:t>1</w:t>
            </w:r>
            <w:r>
              <w:rPr>
                <w:rFonts w:hint="eastAsia" w:ascii="宋体" w:hAnsi="宋体" w:cs="宋体"/>
              </w:rPr>
              <w:t>具有安全、法律、社会和工程相关背景知识，能够对</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宋体"/>
              </w:rPr>
              <w:t>复杂工程实践和问题解决方案进行合理分析。</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vAlign w:val="center"/>
          </w:tcPr>
          <w:p>
            <w:pPr>
              <w:rPr>
                <w:rFonts w:ascii="宋体" w:hAnsi="宋体"/>
                <w:color w:val="000000"/>
              </w:rPr>
            </w:pPr>
            <w:r>
              <w:rPr>
                <w:rFonts w:ascii="宋体" w:hAnsi="宋体"/>
                <w:b/>
                <w:bCs/>
              </w:rPr>
              <w:t>6.</w:t>
            </w:r>
            <w:r>
              <w:rPr>
                <w:rFonts w:hint="eastAsia" w:ascii="宋体" w:hAnsi="宋体"/>
                <w:b/>
                <w:bCs/>
              </w:rPr>
              <w:t>2</w:t>
            </w:r>
            <w:r>
              <w:rPr>
                <w:rFonts w:ascii="宋体" w:hAnsi="宋体"/>
                <w:b/>
                <w:bCs/>
              </w:rPr>
              <w:t xml:space="preserve"> </w:t>
            </w:r>
            <w:r>
              <w:rPr>
                <w:rFonts w:hint="eastAsia" w:ascii="宋体" w:hAnsi="宋体" w:cs="宋体"/>
              </w:rPr>
              <w:t>合理评价工程实践对于社会、安全、健康、法律和文化的影响， 理解用技术手段降低其负面影响的作用与其局限性。</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vAlign w:val="center"/>
          </w:tcPr>
          <w:p>
            <w:pPr>
              <w:rPr>
                <w:rFonts w:ascii="宋体" w:hAnsi="宋体"/>
                <w:color w:val="993300"/>
              </w:rPr>
            </w:pPr>
            <w:r>
              <w:rPr>
                <w:rFonts w:hint="eastAsia" w:ascii="宋体" w:hAnsi="宋体" w:cs="宋体"/>
                <w:b/>
                <w:color w:val="000000"/>
              </w:rPr>
              <w:t xml:space="preserve">6.3 </w:t>
            </w:r>
            <w:r>
              <w:rPr>
                <w:rFonts w:hint="eastAsia" w:ascii="宋体" w:hAnsi="宋体" w:cs="宋体"/>
              </w:rPr>
              <w:t>在解决</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等自动化相关领域</w:t>
            </w:r>
            <w:r>
              <w:rPr>
                <w:rFonts w:ascii="宋体" w:hAnsi="宋体"/>
              </w:rPr>
              <w:t>中</w:t>
            </w:r>
            <w:r>
              <w:rPr>
                <w:rFonts w:hint="eastAsia" w:ascii="宋体" w:hAnsi="宋体" w:cs="宋体"/>
              </w:rPr>
              <w:t>复杂工程问题的设计和实施过程中，遵守社会、安全、健康、法律和文化的基本原则，理解所承担的责任。</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vAlign w:val="center"/>
          </w:tcPr>
          <w:p>
            <w:pPr>
              <w:spacing w:line="300" w:lineRule="exact"/>
              <w:rPr>
                <w:rFonts w:ascii="宋体" w:hAnsi="宋体"/>
                <w:color w:val="000000"/>
              </w:rPr>
            </w:pPr>
            <w:r>
              <w:rPr>
                <w:rFonts w:ascii="宋体" w:hAnsi="宋体" w:cs="宋体"/>
                <w:b/>
                <w:color w:val="000000"/>
              </w:rPr>
              <w:t>7.1</w:t>
            </w:r>
            <w:r>
              <w:rPr>
                <w:rFonts w:hint="eastAsia" w:ascii="宋体" w:hAnsi="宋体" w:cs="宋体"/>
                <w:b/>
                <w:color w:val="000000"/>
              </w:rPr>
              <w:t xml:space="preserve"> </w:t>
            </w:r>
            <w:r>
              <w:rPr>
                <w:rFonts w:hint="eastAsia" w:ascii="宋体" w:hAnsi="宋体" w:cs="宋体"/>
              </w:rPr>
              <w:t>具有环境保护和可持续发展的意识和责任，并能发表相关看法。</w:t>
            </w:r>
          </w:p>
        </w:tc>
        <w:tc>
          <w:tcPr>
            <w:tcW w:w="567" w:type="dxa"/>
          </w:tcPr>
          <w:p>
            <w:pP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vAlign w:val="center"/>
          </w:tcPr>
          <w:p>
            <w:pPr>
              <w:spacing w:line="300" w:lineRule="exact"/>
              <w:rPr>
                <w:rFonts w:ascii="宋体" w:hAnsi="宋体"/>
                <w:b/>
                <w:bCs/>
              </w:rPr>
            </w:pPr>
            <w:r>
              <w:rPr>
                <w:rFonts w:ascii="宋体" w:hAnsi="宋体" w:cs="宋体"/>
                <w:b/>
                <w:color w:val="000000"/>
              </w:rPr>
              <w:t xml:space="preserve">7.2 </w:t>
            </w:r>
            <w:r>
              <w:rPr>
                <w:rFonts w:hint="eastAsia" w:ascii="宋体" w:hAnsi="宋体" w:cs="宋体"/>
              </w:rPr>
              <w:t>能够理解和评价针对</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w:t>
            </w:r>
            <w:r>
              <w:rPr>
                <w:rFonts w:hint="eastAsia" w:ascii="宋体" w:hAnsi="宋体" w:cs="宋体"/>
              </w:rPr>
              <w:t>复杂工程问题的工程实践对环境、社会可持续发展的影响。</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tcPr>
          <w:p>
            <w:pPr>
              <w:rPr>
                <w:szCs w:val="21"/>
              </w:rPr>
            </w:pPr>
            <w:r>
              <w:rPr>
                <w:rFonts w:hint="eastAsia" w:ascii="宋体" w:hAnsi="宋体" w:cs="宋体"/>
                <w:b/>
              </w:rPr>
              <w:t xml:space="preserve">8.2 </w:t>
            </w:r>
            <w:r>
              <w:rPr>
                <w:rFonts w:hint="eastAsia" w:ascii="宋体" w:hAnsi="宋体" w:cs="宋体"/>
              </w:rPr>
              <w:t>理解工程师的职业性质与责任及基本职业道德的含义，对工作中可能出现的非道德情况进行辨别的能力。</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vAlign w:val="center"/>
          </w:tcPr>
          <w:p>
            <w:pPr>
              <w:spacing w:line="320" w:lineRule="exact"/>
              <w:rPr>
                <w:bCs/>
                <w:sz w:val="18"/>
                <w:szCs w:val="18"/>
              </w:rPr>
            </w:pPr>
            <w:r>
              <w:rPr>
                <w:rFonts w:hint="eastAsia"/>
                <w:b/>
                <w:bCs/>
              </w:rPr>
              <w:t xml:space="preserve">11.1 </w:t>
            </w:r>
            <w:r>
              <w:rPr>
                <w:bCs/>
              </w:rPr>
              <w:t>理解并掌握工程管理原理与经济决策方法。</w:t>
            </w:r>
          </w:p>
        </w:tc>
        <w:tc>
          <w:tcPr>
            <w:tcW w:w="567" w:type="dxa"/>
          </w:tcPr>
          <w:p>
            <w:pP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vAlign w:val="center"/>
          </w:tcPr>
          <w:p>
            <w:pPr>
              <w:spacing w:line="320" w:lineRule="exact"/>
              <w:rPr>
                <w:bCs/>
              </w:rPr>
            </w:pPr>
            <w:r>
              <w:rPr>
                <w:rFonts w:hint="eastAsia"/>
                <w:b/>
                <w:bCs/>
              </w:rPr>
              <w:t xml:space="preserve">11.2 </w:t>
            </w:r>
            <w:r>
              <w:rPr>
                <w:rFonts w:hint="eastAsia"/>
                <w:bCs/>
              </w:rPr>
              <w:t>项目实施中，具有对项目进程进行管理和控制的初步能力。</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毕业设计</w:t>
            </w:r>
          </w:p>
        </w:tc>
        <w:tc>
          <w:tcPr>
            <w:tcW w:w="6945" w:type="dxa"/>
          </w:tcPr>
          <w:p>
            <w:pPr>
              <w:rPr>
                <w:szCs w:val="21"/>
              </w:rPr>
            </w:pPr>
            <w:r>
              <w:rPr>
                <w:rFonts w:ascii="宋体" w:hAnsi="宋体"/>
                <w:b/>
                <w:bCs/>
              </w:rPr>
              <w:t>2.</w:t>
            </w:r>
            <w:r>
              <w:rPr>
                <w:rFonts w:hint="eastAsia" w:ascii="宋体" w:hAnsi="宋体"/>
                <w:b/>
                <w:bCs/>
              </w:rPr>
              <w:t>3</w:t>
            </w:r>
            <w:r>
              <w:rPr>
                <w:rFonts w:ascii="宋体" w:hAnsi="宋体"/>
              </w:rPr>
              <w:t xml:space="preserve"> </w:t>
            </w:r>
            <w:r>
              <w:rPr>
                <w:rFonts w:hint="eastAsia" w:ascii="宋体" w:hAnsi="宋体" w:cs="宋体"/>
              </w:rPr>
              <w:t>能认识到解决</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cs="宋体"/>
                <w:color w:val="000000" w:themeColor="text1"/>
                <w14:textFill>
                  <w14:solidFill>
                    <w14:schemeClr w14:val="tx1"/>
                  </w14:solidFill>
                </w14:textFill>
              </w:rPr>
              <w:t>技术</w:t>
            </w:r>
            <w:r>
              <w:rPr>
                <w:rFonts w:hint="eastAsia" w:ascii="宋体" w:hAnsi="宋体"/>
              </w:rPr>
              <w:t>等领域</w:t>
            </w:r>
            <w:r>
              <w:rPr>
                <w:rFonts w:ascii="宋体" w:hAnsi="宋体"/>
              </w:rPr>
              <w:t>中的</w:t>
            </w:r>
            <w:r>
              <w:rPr>
                <w:rFonts w:hint="eastAsia" w:ascii="宋体" w:hAnsi="宋体" w:cs="宋体"/>
              </w:rPr>
              <w:t>复杂工程问题有多种方案可选择，并能通过查阅文献对问题进行综合分析。</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vAlign w:val="center"/>
          </w:tcPr>
          <w:p>
            <w:pPr>
              <w:rPr>
                <w:rFonts w:ascii="宋体" w:hAnsi="宋体" w:cs="宋体"/>
                <w:i/>
              </w:rPr>
            </w:pPr>
            <w:r>
              <w:rPr>
                <w:rFonts w:ascii="宋体" w:hAnsi="宋体" w:cs="宋体"/>
                <w:b/>
              </w:rPr>
              <w:t xml:space="preserve">3.1 </w:t>
            </w:r>
            <w:r>
              <w:rPr>
                <w:rFonts w:hint="eastAsia" w:ascii="宋体" w:hAnsi="宋体" w:cs="宋体"/>
              </w:rPr>
              <w:t>能够根据</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cs="宋体"/>
                <w:color w:val="000000" w:themeColor="text1"/>
                <w14:textFill>
                  <w14:solidFill>
                    <w14:schemeClr w14:val="tx1"/>
                  </w14:solidFill>
                </w14:textFill>
              </w:rPr>
              <w:t>技术</w:t>
            </w:r>
            <w:r>
              <w:rPr>
                <w:rFonts w:hint="eastAsia" w:ascii="宋体" w:hAnsi="宋体"/>
              </w:rPr>
              <w:t>等领域</w:t>
            </w:r>
            <w:r>
              <w:rPr>
                <w:rFonts w:ascii="宋体" w:hAnsi="宋体"/>
              </w:rPr>
              <w:t>中</w:t>
            </w:r>
            <w:r>
              <w:rPr>
                <w:rFonts w:hint="eastAsia" w:ascii="宋体" w:hAnsi="宋体" w:cs="宋体"/>
              </w:rPr>
              <w:t>复杂工程问题的特点，提出具有针对性的解决方案，并符合设计目标和约束的规范。</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vAlign w:val="center"/>
          </w:tcPr>
          <w:p>
            <w:pPr>
              <w:rPr>
                <w:rFonts w:ascii="宋体" w:hAnsi="宋体" w:cs="宋体"/>
              </w:rPr>
            </w:pPr>
            <w:r>
              <w:rPr>
                <w:rFonts w:ascii="宋体" w:hAnsi="宋体" w:cs="宋体"/>
                <w:b/>
              </w:rPr>
              <w:t>3.2</w:t>
            </w:r>
            <w:r>
              <w:rPr>
                <w:rFonts w:hint="eastAsia" w:ascii="宋体" w:hAnsi="宋体" w:cs="宋体"/>
                <w:b/>
              </w:rPr>
              <w:t xml:space="preserve"> </w:t>
            </w:r>
            <w:r>
              <w:rPr>
                <w:rFonts w:hint="eastAsia" w:ascii="宋体" w:hAnsi="宋体" w:cs="宋体"/>
              </w:rPr>
              <w:t>能够在设计/开发解决方案中体现创新意识和态度。</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tcPr>
          <w:p>
            <w:pPr>
              <w:rPr>
                <w:szCs w:val="21"/>
              </w:rPr>
            </w:pPr>
            <w:r>
              <w:rPr>
                <w:rFonts w:hint="eastAsia" w:ascii="宋体" w:hAnsi="宋体" w:cs="宋体"/>
                <w:b/>
                <w:color w:val="000000"/>
              </w:rPr>
              <w:t xml:space="preserve">3.4 </w:t>
            </w:r>
            <w:r>
              <w:rPr>
                <w:rFonts w:hint="eastAsia" w:ascii="宋体" w:hAnsi="宋体" w:cs="宋体"/>
              </w:rPr>
              <w:t>能够在设计/开发解决方案过程中，不断对方案进行评估和改进。</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tcPr>
          <w:p>
            <w:pPr>
              <w:rPr>
                <w:szCs w:val="21"/>
              </w:rPr>
            </w:pPr>
            <w:r>
              <w:rPr>
                <w:rFonts w:ascii="宋体" w:hAnsi="宋体"/>
                <w:b/>
                <w:bCs/>
              </w:rPr>
              <w:t xml:space="preserve">5.1 </w:t>
            </w:r>
            <w:r>
              <w:rPr>
                <w:rFonts w:hint="eastAsia" w:ascii="宋体" w:hAnsi="宋体" w:cs="宋体"/>
              </w:rPr>
              <w:t>能够针对</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rPr>
              <w:t>等领域</w:t>
            </w:r>
            <w:r>
              <w:rPr>
                <w:rFonts w:ascii="宋体" w:hAnsi="宋体"/>
              </w:rPr>
              <w:t>中的</w:t>
            </w:r>
            <w:r>
              <w:rPr>
                <w:rFonts w:hint="eastAsia" w:ascii="宋体" w:hAnsi="宋体" w:cs="宋体"/>
              </w:rPr>
              <w:t>复杂工程问题，借助文献检索工具，查阅相关文献资料。</w:t>
            </w:r>
          </w:p>
        </w:tc>
        <w:tc>
          <w:tcPr>
            <w:tcW w:w="567" w:type="dxa"/>
          </w:tcPr>
          <w:p>
            <w:pPr>
              <w:rPr>
                <w:szCs w:val="21"/>
              </w:rPr>
            </w:pPr>
            <w:r>
              <w:rPr>
                <w:rFonts w:hint="eastAsia"/>
                <w:szCs w:val="21"/>
              </w:rPr>
              <w:t>0.</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tcPr>
          <w:p>
            <w:pPr>
              <w:rPr>
                <w:szCs w:val="21"/>
              </w:rPr>
            </w:pPr>
            <w:r>
              <w:rPr>
                <w:rFonts w:ascii="宋体" w:hAnsi="宋体" w:cs="宋体"/>
                <w:b/>
                <w:color w:val="000000"/>
                <w:kern w:val="0"/>
              </w:rPr>
              <w:t>10.3</w:t>
            </w:r>
            <w:r>
              <w:rPr>
                <w:rFonts w:hint="eastAsia" w:cs="宋体"/>
              </w:rPr>
              <w:t xml:space="preserve"> 能够使用多媒体技术或其他工具软件，当众展示或汇报自己的想法和成果。</w:t>
            </w:r>
          </w:p>
        </w:tc>
        <w:tc>
          <w:tcPr>
            <w:tcW w:w="567" w:type="dxa"/>
          </w:tcPr>
          <w:p>
            <w:pPr>
              <w:rPr>
                <w:szCs w:val="21"/>
              </w:rPr>
            </w:pPr>
            <w:r>
              <w:rPr>
                <w:rFonts w:hint="eastAsia"/>
                <w:szCs w:val="21"/>
              </w:rPr>
              <w:t>0.</w:t>
            </w: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tcPr>
          <w:p>
            <w:pPr>
              <w:rPr>
                <w:szCs w:val="21"/>
              </w:rPr>
            </w:pPr>
            <w:r>
              <w:rPr>
                <w:rFonts w:ascii="宋体" w:hAnsi="宋体" w:cs="宋体"/>
                <w:b/>
                <w:color w:val="000000"/>
                <w:kern w:val="0"/>
              </w:rPr>
              <w:t>10.4</w:t>
            </w:r>
            <w:r>
              <w:rPr>
                <w:b/>
                <w:bCs/>
              </w:rPr>
              <w:t xml:space="preserve"> </w:t>
            </w:r>
            <w:r>
              <w:rPr>
                <w:rFonts w:hint="eastAsia" w:cs="宋体"/>
              </w:rPr>
              <w:t>对专业领域及其相关行业的国际状况有基本了解。</w:t>
            </w:r>
          </w:p>
        </w:tc>
        <w:tc>
          <w:tcPr>
            <w:tcW w:w="567" w:type="dxa"/>
          </w:tcPr>
          <w:p>
            <w:pPr>
              <w:rPr>
                <w:szCs w:val="21"/>
              </w:rPr>
            </w:pPr>
            <w:r>
              <w:rPr>
                <w:rFonts w:hint="eastAsia"/>
                <w:szCs w:val="21"/>
              </w:rPr>
              <w:t>0.</w:t>
            </w: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tcPr>
          <w:p>
            <w:pPr>
              <w:rPr>
                <w:szCs w:val="21"/>
              </w:rPr>
            </w:pPr>
            <w:r>
              <w:rPr>
                <w:rFonts w:hint="eastAsia"/>
                <w:b/>
                <w:bCs/>
              </w:rPr>
              <w:t xml:space="preserve">11.2 </w:t>
            </w:r>
            <w:r>
              <w:rPr>
                <w:rFonts w:hint="eastAsia"/>
                <w:bCs/>
              </w:rPr>
              <w:t>项目实施中，具有对项目进程进行管理和控制的初步能力。</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tcPr>
          <w:p>
            <w:pPr>
              <w:rPr>
                <w:szCs w:val="21"/>
              </w:rPr>
            </w:pPr>
            <w:r>
              <w:rPr>
                <w:rFonts w:ascii="宋体" w:hAnsi="宋体" w:cs="宋体"/>
                <w:b/>
                <w:color w:val="000000"/>
                <w:kern w:val="0"/>
              </w:rPr>
              <w:t>12.1</w:t>
            </w:r>
            <w:r>
              <w:rPr>
                <w:rFonts w:hint="eastAsia" w:cs="宋体"/>
                <w:color w:val="000000"/>
              </w:rPr>
              <w:t>能够针对实际问题查找、收集和使用文献资料，并用于解决和改进问题。</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tcPr>
          <w:p>
            <w:pPr>
              <w:spacing w:line="240" w:lineRule="exact"/>
              <w:rPr>
                <w:rFonts w:cs="宋体"/>
                <w:color w:val="000000"/>
              </w:rPr>
            </w:pPr>
            <w:r>
              <w:rPr>
                <w:rFonts w:ascii="宋体" w:hAnsi="宋体" w:cs="宋体"/>
                <w:b/>
                <w:color w:val="000000"/>
                <w:kern w:val="0"/>
              </w:rPr>
              <w:t xml:space="preserve">12.2 </w:t>
            </w:r>
            <w:r>
              <w:rPr>
                <w:rFonts w:hint="eastAsia" w:cs="宋体"/>
                <w:color w:val="000000"/>
              </w:rPr>
              <w:t>能够主动学习新技术和使用现代工具，来设计方案和解决问题。</w:t>
            </w:r>
          </w:p>
        </w:tc>
        <w:tc>
          <w:tcPr>
            <w:tcW w:w="567" w:type="dxa"/>
          </w:tcPr>
          <w:p>
            <w:pPr>
              <w:rPr>
                <w:szCs w:val="21"/>
              </w:rPr>
            </w:pPr>
            <w:r>
              <w:rPr>
                <w:rFonts w:hint="eastAsia"/>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复变函数与积分变换</w:t>
            </w:r>
          </w:p>
        </w:tc>
        <w:tc>
          <w:tcPr>
            <w:tcW w:w="6945" w:type="dxa"/>
          </w:tcPr>
          <w:p>
            <w:pPr>
              <w:rPr>
                <w:szCs w:val="21"/>
              </w:rPr>
            </w:pPr>
            <w:r>
              <w:rPr>
                <w:rFonts w:ascii="宋体" w:hAnsi="宋体" w:cs="宋体"/>
                <w:b/>
                <w:color w:val="000000"/>
              </w:rPr>
              <w:t>1.1</w:t>
            </w:r>
            <w:r>
              <w:rPr>
                <w:rFonts w:hint="eastAsia" w:ascii="宋体" w:hAnsi="宋体" w:cs="Calibri"/>
              </w:rPr>
              <w:t xml:space="preserve"> 具备数学与自然科学知识，为</w:t>
            </w:r>
            <w:r>
              <w:rPr>
                <w:rFonts w:ascii="宋体" w:hAnsi="宋体" w:cs="宋体"/>
                <w:color w:val="000000" w:themeColor="text1"/>
                <w14:textFill>
                  <w14:solidFill>
                    <w14:schemeClr w14:val="tx1"/>
                  </w14:solidFill>
                </w14:textFill>
              </w:rPr>
              <w:t>解决</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cs="宋体"/>
                <w:color w:val="000000" w:themeColor="text1"/>
                <w14:textFill>
                  <w14:solidFill>
                    <w14:schemeClr w14:val="tx1"/>
                  </w14:solidFill>
                </w14:textFill>
              </w:rPr>
              <w:t>等领域</w:t>
            </w:r>
            <w:r>
              <w:rPr>
                <w:rFonts w:ascii="宋体" w:hAnsi="宋体" w:cs="宋体"/>
                <w:color w:val="000000" w:themeColor="text1"/>
                <w14:textFill>
                  <w14:solidFill>
                    <w14:schemeClr w14:val="tx1"/>
                  </w14:solidFill>
                </w14:textFill>
              </w:rPr>
              <w:t>中</w:t>
            </w:r>
            <w:r>
              <w:rPr>
                <w:rFonts w:ascii="宋体" w:hAnsi="宋体"/>
              </w:rPr>
              <w:t>的</w:t>
            </w:r>
            <w:r>
              <w:rPr>
                <w:rFonts w:hint="eastAsia" w:ascii="宋体" w:hAnsi="宋体" w:cs="Calibri"/>
              </w:rPr>
              <w:t>复杂工程问题提供基础理论知识。</w:t>
            </w:r>
          </w:p>
        </w:tc>
        <w:tc>
          <w:tcPr>
            <w:tcW w:w="567" w:type="dxa"/>
          </w:tcPr>
          <w:p>
            <w:pPr>
              <w:rPr>
                <w:szCs w:val="21"/>
              </w:rPr>
            </w:pPr>
            <w:r>
              <w:rPr>
                <w:rFonts w:hint="eastAsia"/>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Align w:val="center"/>
          </w:tcPr>
          <w:p>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程序设计基础</w:t>
            </w:r>
            <w:r>
              <w:rPr>
                <w:rFonts w:ascii="Times New Roman" w:hAnsi="Times New Roman" w:eastAsia="宋体" w:cs="Times New Roman"/>
                <w:color w:val="000000"/>
                <w:kern w:val="0"/>
                <w:szCs w:val="21"/>
              </w:rPr>
              <w:t xml:space="preserve"> </w:t>
            </w:r>
          </w:p>
        </w:tc>
        <w:tc>
          <w:tcPr>
            <w:tcW w:w="6945" w:type="dxa"/>
          </w:tcPr>
          <w:p>
            <w:pPr>
              <w:rPr>
                <w:szCs w:val="21"/>
              </w:rPr>
            </w:pPr>
            <w:r>
              <w:rPr>
                <w:rFonts w:ascii="宋体" w:hAnsi="宋体"/>
                <w:b/>
                <w:bCs/>
              </w:rPr>
              <w:t>5.</w:t>
            </w:r>
            <w:r>
              <w:rPr>
                <w:rFonts w:hint="eastAsia" w:ascii="宋体" w:hAnsi="宋体"/>
                <w:b/>
                <w:bCs/>
              </w:rPr>
              <w:t xml:space="preserve">3 </w:t>
            </w:r>
            <w:r>
              <w:rPr>
                <w:rFonts w:hint="eastAsia" w:ascii="宋体" w:hAnsi="宋体" w:cs="宋体"/>
              </w:rPr>
              <w:t>能够提取相关数据并应用恰当的计算机技术解决不熟悉的新问题。</w:t>
            </w:r>
          </w:p>
        </w:tc>
        <w:tc>
          <w:tcPr>
            <w:tcW w:w="567" w:type="dxa"/>
          </w:tcPr>
          <w:p>
            <w:pP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restart"/>
            <w:vAlign w:val="center"/>
          </w:tcPr>
          <w:p>
            <w:pPr>
              <w:jc w:val="center"/>
              <w:rPr>
                <w:rFonts w:ascii="Times New Roman" w:hAnsi="Times New Roman" w:eastAsia="宋体" w:cs="Times New Roman"/>
                <w:color w:val="000000"/>
                <w:kern w:val="0"/>
                <w:szCs w:val="21"/>
              </w:rPr>
            </w:pPr>
            <w:r>
              <w:rPr>
                <w:rFonts w:hint="eastAsia" w:ascii="宋体" w:hAnsi="宋体" w:eastAsia="宋体" w:cs="宋体"/>
                <w:color w:val="000000"/>
                <w:kern w:val="0"/>
                <w:szCs w:val="21"/>
              </w:rPr>
              <w:t>自动化学科前沿与进展</w:t>
            </w:r>
          </w:p>
        </w:tc>
        <w:tc>
          <w:tcPr>
            <w:tcW w:w="6945" w:type="dxa"/>
          </w:tcPr>
          <w:p>
            <w:pPr>
              <w:rPr>
                <w:szCs w:val="21"/>
              </w:rPr>
            </w:pPr>
            <w:r>
              <w:rPr>
                <w:rFonts w:ascii="宋体" w:hAnsi="宋体" w:cs="宋体"/>
                <w:b/>
                <w:color w:val="000000"/>
              </w:rPr>
              <w:t>7.1</w:t>
            </w:r>
            <w:r>
              <w:rPr>
                <w:rFonts w:hint="eastAsia" w:ascii="宋体" w:hAnsi="宋体" w:cs="宋体"/>
                <w:b/>
                <w:color w:val="000000"/>
              </w:rPr>
              <w:t xml:space="preserve"> </w:t>
            </w:r>
            <w:r>
              <w:rPr>
                <w:rFonts w:hint="eastAsia" w:ascii="宋体" w:hAnsi="宋体" w:cs="宋体"/>
              </w:rPr>
              <w:t>具有环境保护和可持续发展的意识和责任，并能发表相关看法。</w:t>
            </w:r>
          </w:p>
        </w:tc>
        <w:tc>
          <w:tcPr>
            <w:tcW w:w="567" w:type="dxa"/>
          </w:tcPr>
          <w:p>
            <w:pP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Merge w:val="continue"/>
            <w:vAlign w:val="center"/>
          </w:tcPr>
          <w:p>
            <w:pPr>
              <w:widowControl/>
              <w:jc w:val="center"/>
              <w:rPr>
                <w:rFonts w:ascii="Times New Roman" w:hAnsi="Times New Roman" w:eastAsia="宋体" w:cs="Times New Roman"/>
                <w:color w:val="000000"/>
                <w:kern w:val="0"/>
                <w:szCs w:val="21"/>
              </w:rPr>
            </w:pPr>
          </w:p>
        </w:tc>
        <w:tc>
          <w:tcPr>
            <w:tcW w:w="6945" w:type="dxa"/>
          </w:tcPr>
          <w:p>
            <w:pPr>
              <w:rPr>
                <w:szCs w:val="21"/>
              </w:rPr>
            </w:pPr>
            <w:r>
              <w:rPr>
                <w:rFonts w:ascii="宋体" w:hAnsi="宋体" w:cs="宋体"/>
                <w:b/>
                <w:color w:val="000000"/>
                <w:kern w:val="0"/>
              </w:rPr>
              <w:t>12.</w:t>
            </w:r>
            <w:r>
              <w:rPr>
                <w:rFonts w:hint="eastAsia" w:ascii="宋体" w:hAnsi="宋体" w:cs="宋体"/>
                <w:b/>
                <w:color w:val="000000"/>
                <w:kern w:val="0"/>
              </w:rPr>
              <w:t>3</w:t>
            </w:r>
            <w:r>
              <w:rPr>
                <w:rFonts w:ascii="宋体" w:hAnsi="宋体" w:cs="宋体"/>
                <w:b/>
                <w:color w:val="000000"/>
                <w:kern w:val="0"/>
              </w:rPr>
              <w:t xml:space="preserve"> </w:t>
            </w:r>
            <w:r>
              <w:rPr>
                <w:rFonts w:hint="eastAsia" w:cs="宋体"/>
              </w:rPr>
              <w:t>能够采用合适的方法，通过学习发展自身的能力，持续跟进本专业发展。</w:t>
            </w:r>
          </w:p>
        </w:tc>
        <w:tc>
          <w:tcPr>
            <w:tcW w:w="567" w:type="dxa"/>
          </w:tcPr>
          <w:p>
            <w:pPr>
              <w:rPr>
                <w:szCs w:val="21"/>
              </w:rPr>
            </w:pPr>
            <w:r>
              <w:rPr>
                <w:rFonts w:hint="eastAsia"/>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工科数学分析Ⅰ</w:t>
            </w:r>
          </w:p>
        </w:tc>
        <w:tc>
          <w:tcPr>
            <w:tcW w:w="6945" w:type="dxa"/>
            <w:vMerge w:val="restart"/>
          </w:tcPr>
          <w:p>
            <w:pPr>
              <w:jc w:val="left"/>
              <w:rPr>
                <w:szCs w:val="21"/>
              </w:rPr>
            </w:pPr>
            <w:r>
              <w:rPr>
                <w:rFonts w:ascii="宋体" w:hAnsi="宋体" w:cs="宋体"/>
                <w:b/>
                <w:color w:val="000000"/>
              </w:rPr>
              <w:t>1.1</w:t>
            </w:r>
            <w:r>
              <w:rPr>
                <w:rFonts w:hint="eastAsia" w:ascii="宋体" w:hAnsi="宋体" w:cs="Calibri"/>
              </w:rPr>
              <w:t xml:space="preserve"> 具备数学与自然科学知识，为</w:t>
            </w:r>
            <w:r>
              <w:rPr>
                <w:rFonts w:ascii="宋体" w:hAnsi="宋体" w:cs="宋体"/>
                <w:color w:val="000000" w:themeColor="text1"/>
                <w14:textFill>
                  <w14:solidFill>
                    <w14:schemeClr w14:val="tx1"/>
                  </w14:solidFill>
                </w14:textFill>
              </w:rPr>
              <w:t>解决</w:t>
            </w:r>
            <w:r>
              <w:rPr>
                <w:rFonts w:hint="eastAsia" w:ascii="宋体" w:hAnsi="宋体" w:cs="宋体"/>
                <w:color w:val="000000" w:themeColor="text1"/>
                <w14:textFill>
                  <w14:solidFill>
                    <w14:schemeClr w14:val="tx1"/>
                  </w14:solidFill>
                </w14:textFill>
              </w:rPr>
              <w:t>自动化相关的</w:t>
            </w:r>
            <w:r>
              <w:rPr>
                <w:rFonts w:hint="eastAsia" w:ascii="宋体" w:hAnsi="宋体" w:cs="宋体"/>
              </w:rPr>
              <w:t>控制理论与应用、工业自动化、检测技术、电子信息技术</w:t>
            </w:r>
            <w:r>
              <w:rPr>
                <w:rFonts w:hint="eastAsia" w:ascii="宋体" w:hAnsi="宋体" w:cs="宋体"/>
                <w:color w:val="000000" w:themeColor="text1"/>
                <w14:textFill>
                  <w14:solidFill>
                    <w14:schemeClr w14:val="tx1"/>
                  </w14:solidFill>
                </w14:textFill>
              </w:rPr>
              <w:t>等领域</w:t>
            </w:r>
            <w:r>
              <w:rPr>
                <w:rFonts w:ascii="宋体" w:hAnsi="宋体" w:cs="宋体"/>
                <w:color w:val="000000" w:themeColor="text1"/>
                <w14:textFill>
                  <w14:solidFill>
                    <w14:schemeClr w14:val="tx1"/>
                  </w14:solidFill>
                </w14:textFill>
              </w:rPr>
              <w:t>中</w:t>
            </w:r>
            <w:r>
              <w:rPr>
                <w:rFonts w:ascii="宋体" w:hAnsi="宋体"/>
              </w:rPr>
              <w:t>的</w:t>
            </w:r>
            <w:r>
              <w:rPr>
                <w:rFonts w:hint="eastAsia" w:ascii="宋体" w:hAnsi="宋体" w:cs="Calibri"/>
              </w:rPr>
              <w:t>复杂工程问题提供基础理论知识。</w:t>
            </w:r>
          </w:p>
        </w:tc>
        <w:tc>
          <w:tcPr>
            <w:tcW w:w="567" w:type="dxa"/>
          </w:tcPr>
          <w:p>
            <w:pPr>
              <w:jc w:val="cente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工科数学分析Ⅱ</w:t>
            </w:r>
          </w:p>
        </w:tc>
        <w:tc>
          <w:tcPr>
            <w:tcW w:w="6945" w:type="dxa"/>
            <w:vMerge w:val="continue"/>
          </w:tcPr>
          <w:p>
            <w:pPr>
              <w:jc w:val="left"/>
              <w:rPr>
                <w:szCs w:val="21"/>
              </w:rPr>
            </w:pPr>
          </w:p>
        </w:tc>
        <w:tc>
          <w:tcPr>
            <w:tcW w:w="567" w:type="dxa"/>
          </w:tcPr>
          <w:p>
            <w:pPr>
              <w:jc w:val="cente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大学物理Ⅰ</w:t>
            </w:r>
          </w:p>
        </w:tc>
        <w:tc>
          <w:tcPr>
            <w:tcW w:w="6945" w:type="dxa"/>
            <w:vMerge w:val="continue"/>
          </w:tcPr>
          <w:p>
            <w:pPr>
              <w:jc w:val="left"/>
              <w:rPr>
                <w:szCs w:val="21"/>
              </w:rPr>
            </w:pPr>
          </w:p>
        </w:tc>
        <w:tc>
          <w:tcPr>
            <w:tcW w:w="567" w:type="dxa"/>
          </w:tcPr>
          <w:p>
            <w:pPr>
              <w:jc w:val="cente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大学物理Ⅱ</w:t>
            </w:r>
          </w:p>
        </w:tc>
        <w:tc>
          <w:tcPr>
            <w:tcW w:w="6945" w:type="dxa"/>
            <w:vMerge w:val="continue"/>
          </w:tcPr>
          <w:p>
            <w:pPr>
              <w:jc w:val="left"/>
              <w:rPr>
                <w:szCs w:val="21"/>
              </w:rPr>
            </w:pPr>
          </w:p>
        </w:tc>
        <w:tc>
          <w:tcPr>
            <w:tcW w:w="567" w:type="dxa"/>
          </w:tcPr>
          <w:p>
            <w:pPr>
              <w:jc w:val="cente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学术用途英语Ⅰ</w:t>
            </w:r>
          </w:p>
        </w:tc>
        <w:tc>
          <w:tcPr>
            <w:tcW w:w="6945" w:type="dxa"/>
            <w:vMerge w:val="restart"/>
          </w:tcPr>
          <w:p>
            <w:pPr>
              <w:jc w:val="left"/>
              <w:rPr>
                <w:szCs w:val="21"/>
              </w:rPr>
            </w:pPr>
            <w:r>
              <w:rPr>
                <w:rFonts w:ascii="宋体" w:hAnsi="宋体" w:cs="宋体"/>
                <w:b/>
                <w:color w:val="000000"/>
                <w:kern w:val="0"/>
              </w:rPr>
              <w:t>10.2</w:t>
            </w:r>
            <w:r>
              <w:rPr>
                <w:rFonts w:hint="eastAsia" w:cs="宋体"/>
              </w:rPr>
              <w:t>至少掌握一门外语并具有阅读文献、交流表达和写作的能力。</w:t>
            </w:r>
          </w:p>
        </w:tc>
        <w:tc>
          <w:tcPr>
            <w:tcW w:w="567" w:type="dxa"/>
          </w:tcPr>
          <w:p>
            <w:pPr>
              <w:jc w:val="cente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学术用途英语Ⅱ</w:t>
            </w:r>
          </w:p>
        </w:tc>
        <w:tc>
          <w:tcPr>
            <w:tcW w:w="6945" w:type="dxa"/>
            <w:vMerge w:val="continue"/>
          </w:tcPr>
          <w:p>
            <w:pPr>
              <w:jc w:val="left"/>
              <w:rPr>
                <w:szCs w:val="21"/>
              </w:rPr>
            </w:pPr>
          </w:p>
        </w:tc>
        <w:tc>
          <w:tcPr>
            <w:tcW w:w="567" w:type="dxa"/>
          </w:tcPr>
          <w:p>
            <w:pPr>
              <w:jc w:val="cente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思想品德修养与法律基础</w:t>
            </w:r>
          </w:p>
        </w:tc>
        <w:tc>
          <w:tcPr>
            <w:tcW w:w="6945" w:type="dxa"/>
            <w:vMerge w:val="restart"/>
          </w:tcPr>
          <w:p>
            <w:pPr>
              <w:jc w:val="left"/>
              <w:rPr>
                <w:szCs w:val="21"/>
              </w:rPr>
            </w:pPr>
            <w:r>
              <w:rPr>
                <w:rFonts w:ascii="宋体" w:hAnsi="宋体"/>
                <w:b/>
                <w:bCs/>
              </w:rPr>
              <w:t xml:space="preserve">8.1 </w:t>
            </w:r>
            <w:r>
              <w:rPr>
                <w:rFonts w:hint="eastAsia" w:ascii="宋体" w:hAnsi="宋体" w:cs="宋体"/>
                <w:color w:val="000000"/>
              </w:rPr>
              <w:t>理解世界观、人生观的基本意义及其影响，树立社会主义核心价值观，能运用辩证唯物主义和历史唯物主义世界观和方法论指导工程实践。</w:t>
            </w:r>
          </w:p>
        </w:tc>
        <w:tc>
          <w:tcPr>
            <w:tcW w:w="567" w:type="dxa"/>
          </w:tcPr>
          <w:p>
            <w:pPr>
              <w:jc w:val="cente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中国近代史纲要</w:t>
            </w:r>
          </w:p>
        </w:tc>
        <w:tc>
          <w:tcPr>
            <w:tcW w:w="6945" w:type="dxa"/>
            <w:vMerge w:val="continue"/>
          </w:tcPr>
          <w:p>
            <w:pPr>
              <w:jc w:val="left"/>
              <w:rPr>
                <w:szCs w:val="21"/>
              </w:rPr>
            </w:pPr>
          </w:p>
        </w:tc>
        <w:tc>
          <w:tcPr>
            <w:tcW w:w="567" w:type="dxa"/>
          </w:tcPr>
          <w:p>
            <w:pPr>
              <w:jc w:val="center"/>
              <w:rPr>
                <w:szCs w:val="21"/>
              </w:rPr>
            </w:pPr>
            <w:r>
              <w:rPr>
                <w:rFonts w:hint="eastAsia"/>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毛泽东思想与中国特色社会主义理论体系概论</w:t>
            </w:r>
          </w:p>
        </w:tc>
        <w:tc>
          <w:tcPr>
            <w:tcW w:w="6945" w:type="dxa"/>
            <w:vMerge w:val="continue"/>
          </w:tcPr>
          <w:p>
            <w:pPr>
              <w:jc w:val="left"/>
              <w:rPr>
                <w:szCs w:val="21"/>
              </w:rPr>
            </w:pPr>
          </w:p>
        </w:tc>
        <w:tc>
          <w:tcPr>
            <w:tcW w:w="567" w:type="dxa"/>
          </w:tcPr>
          <w:p>
            <w:pPr>
              <w:jc w:val="center"/>
              <w:rPr>
                <w:szCs w:val="21"/>
              </w:rPr>
            </w:pPr>
            <w:r>
              <w:rPr>
                <w:rFonts w:hint="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2224" w:type="dxa"/>
            <w:vAlign w:val="center"/>
          </w:tcPr>
          <w:p>
            <w:pPr>
              <w:widowControl/>
              <w:jc w:val="center"/>
              <w:rPr>
                <w:rFonts w:ascii="Times New Roman" w:hAnsi="Times New Roman" w:eastAsia="宋体" w:cs="Times New Roman"/>
                <w:color w:val="000000"/>
                <w:kern w:val="0"/>
                <w:szCs w:val="21"/>
              </w:rPr>
            </w:pPr>
            <w:r>
              <w:rPr>
                <w:rFonts w:hint="eastAsia" w:ascii="宋体" w:hAnsi="宋体" w:eastAsia="宋体" w:cs="Times New Roman"/>
                <w:color w:val="000000"/>
                <w:kern w:val="0"/>
                <w:szCs w:val="21"/>
              </w:rPr>
              <w:t>马克思主义基本原理</w:t>
            </w:r>
          </w:p>
        </w:tc>
        <w:tc>
          <w:tcPr>
            <w:tcW w:w="6945" w:type="dxa"/>
            <w:vMerge w:val="continue"/>
          </w:tcPr>
          <w:p>
            <w:pPr>
              <w:jc w:val="left"/>
              <w:rPr>
                <w:szCs w:val="21"/>
              </w:rPr>
            </w:pPr>
          </w:p>
        </w:tc>
        <w:tc>
          <w:tcPr>
            <w:tcW w:w="567" w:type="dxa"/>
          </w:tcPr>
          <w:p>
            <w:pPr>
              <w:jc w:val="center"/>
              <w:rPr>
                <w:szCs w:val="21"/>
              </w:rPr>
            </w:pPr>
            <w:r>
              <w:rPr>
                <w:rFonts w:hint="eastAsia"/>
                <w:szCs w:val="21"/>
              </w:rPr>
              <w:t>0.3</w:t>
            </w:r>
          </w:p>
        </w:tc>
      </w:tr>
    </w:tbl>
    <w:p>
      <w:pPr>
        <w:widowControl/>
        <w:jc w:val="left"/>
      </w:pPr>
    </w:p>
    <w:sectPr>
      <w:pgSz w:w="11906" w:h="16838"/>
      <w:pgMar w:top="1021" w:right="907" w:bottom="1021"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F2F5C"/>
    <w:multiLevelType w:val="multilevel"/>
    <w:tmpl w:val="731F2F5C"/>
    <w:lvl w:ilvl="0" w:tentative="0">
      <w:start w:val="1"/>
      <w:numFmt w:val="decimal"/>
      <w:lvlText w:val="%1."/>
      <w:lvlJc w:val="left"/>
      <w:pPr>
        <w:ind w:left="900" w:hanging="420"/>
      </w:pPr>
      <w:rPr>
        <w:rFonts w:ascii="Times New Roman" w:hAnsi="Times New Roman" w:eastAsiaTheme="minorEastAsia" w:cstheme="minorBidi"/>
        <w:b/>
      </w:rPr>
    </w:lvl>
    <w:lvl w:ilvl="1" w:tentative="0">
      <w:start w:val="1"/>
      <w:numFmt w:val="lowerLetter"/>
      <w:lvlText w:val="%2)"/>
      <w:lvlJc w:val="left"/>
      <w:pPr>
        <w:ind w:left="1344" w:hanging="420"/>
      </w:pPr>
    </w:lvl>
    <w:lvl w:ilvl="2" w:tentative="0">
      <w:start w:val="1"/>
      <w:numFmt w:val="lowerRoman"/>
      <w:lvlText w:val="%3."/>
      <w:lvlJc w:val="right"/>
      <w:pPr>
        <w:ind w:left="1764" w:hanging="420"/>
      </w:pPr>
    </w:lvl>
    <w:lvl w:ilvl="3" w:tentative="0">
      <w:start w:val="1"/>
      <w:numFmt w:val="decimal"/>
      <w:lvlText w:val="%4."/>
      <w:lvlJc w:val="left"/>
      <w:pPr>
        <w:ind w:left="2184" w:hanging="420"/>
      </w:pPr>
    </w:lvl>
    <w:lvl w:ilvl="4" w:tentative="0">
      <w:start w:val="1"/>
      <w:numFmt w:val="lowerLetter"/>
      <w:lvlText w:val="%5)"/>
      <w:lvlJc w:val="left"/>
      <w:pPr>
        <w:ind w:left="2604" w:hanging="420"/>
      </w:pPr>
    </w:lvl>
    <w:lvl w:ilvl="5" w:tentative="0">
      <w:start w:val="1"/>
      <w:numFmt w:val="lowerRoman"/>
      <w:lvlText w:val="%6."/>
      <w:lvlJc w:val="right"/>
      <w:pPr>
        <w:ind w:left="3024" w:hanging="420"/>
      </w:pPr>
    </w:lvl>
    <w:lvl w:ilvl="6" w:tentative="0">
      <w:start w:val="1"/>
      <w:numFmt w:val="decimal"/>
      <w:lvlText w:val="%7."/>
      <w:lvlJc w:val="left"/>
      <w:pPr>
        <w:ind w:left="3444" w:hanging="420"/>
      </w:pPr>
    </w:lvl>
    <w:lvl w:ilvl="7" w:tentative="0">
      <w:start w:val="1"/>
      <w:numFmt w:val="lowerLetter"/>
      <w:lvlText w:val="%8)"/>
      <w:lvlJc w:val="left"/>
      <w:pPr>
        <w:ind w:left="3864" w:hanging="420"/>
      </w:pPr>
    </w:lvl>
    <w:lvl w:ilvl="8" w:tentative="0">
      <w:start w:val="1"/>
      <w:numFmt w:val="lowerRoman"/>
      <w:lvlText w:val="%9."/>
      <w:lvlJc w:val="right"/>
      <w:pPr>
        <w:ind w:left="42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2"/>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YzRlZmE3NGZjNWU1MjhmZmM2NDEzNWMzZDhkYzEifQ=="/>
  </w:docVars>
  <w:rsids>
    <w:rsidRoot w:val="00C5005F"/>
    <w:rsid w:val="0000210B"/>
    <w:rsid w:val="00004BA6"/>
    <w:rsid w:val="000077CF"/>
    <w:rsid w:val="00023F8E"/>
    <w:rsid w:val="000340F8"/>
    <w:rsid w:val="000400E5"/>
    <w:rsid w:val="000414D0"/>
    <w:rsid w:val="00041A3A"/>
    <w:rsid w:val="000731BE"/>
    <w:rsid w:val="000807BB"/>
    <w:rsid w:val="000856C6"/>
    <w:rsid w:val="00087E37"/>
    <w:rsid w:val="00095F32"/>
    <w:rsid w:val="00097181"/>
    <w:rsid w:val="000B00FF"/>
    <w:rsid w:val="000B3FA3"/>
    <w:rsid w:val="000C2B63"/>
    <w:rsid w:val="000C4B05"/>
    <w:rsid w:val="000D67C0"/>
    <w:rsid w:val="000E18A2"/>
    <w:rsid w:val="000E61E5"/>
    <w:rsid w:val="000E64E6"/>
    <w:rsid w:val="000F3C87"/>
    <w:rsid w:val="000F67BE"/>
    <w:rsid w:val="0010063D"/>
    <w:rsid w:val="00101932"/>
    <w:rsid w:val="00116628"/>
    <w:rsid w:val="00123119"/>
    <w:rsid w:val="00124BA7"/>
    <w:rsid w:val="00135534"/>
    <w:rsid w:val="001401F4"/>
    <w:rsid w:val="00143EEB"/>
    <w:rsid w:val="00146361"/>
    <w:rsid w:val="001562D8"/>
    <w:rsid w:val="00170365"/>
    <w:rsid w:val="0017171F"/>
    <w:rsid w:val="001743BC"/>
    <w:rsid w:val="0018318B"/>
    <w:rsid w:val="00193C85"/>
    <w:rsid w:val="001A0995"/>
    <w:rsid w:val="001A5EB0"/>
    <w:rsid w:val="001B221B"/>
    <w:rsid w:val="001B596E"/>
    <w:rsid w:val="001B70E0"/>
    <w:rsid w:val="001B7A52"/>
    <w:rsid w:val="001C14BD"/>
    <w:rsid w:val="001D28FC"/>
    <w:rsid w:val="001D64A2"/>
    <w:rsid w:val="001D6F27"/>
    <w:rsid w:val="001E0E75"/>
    <w:rsid w:val="001E30A4"/>
    <w:rsid w:val="001E46B2"/>
    <w:rsid w:val="001F3DCE"/>
    <w:rsid w:val="001F6FED"/>
    <w:rsid w:val="001F7276"/>
    <w:rsid w:val="0020208D"/>
    <w:rsid w:val="002031F1"/>
    <w:rsid w:val="00206FE7"/>
    <w:rsid w:val="002160B9"/>
    <w:rsid w:val="0022210F"/>
    <w:rsid w:val="00227ECF"/>
    <w:rsid w:val="0024126C"/>
    <w:rsid w:val="00242B43"/>
    <w:rsid w:val="002439A3"/>
    <w:rsid w:val="00243B75"/>
    <w:rsid w:val="00250824"/>
    <w:rsid w:val="00252080"/>
    <w:rsid w:val="00257819"/>
    <w:rsid w:val="00263B7E"/>
    <w:rsid w:val="00270A64"/>
    <w:rsid w:val="002778F2"/>
    <w:rsid w:val="00286036"/>
    <w:rsid w:val="00287D76"/>
    <w:rsid w:val="002A0486"/>
    <w:rsid w:val="002B461A"/>
    <w:rsid w:val="002B4829"/>
    <w:rsid w:val="002B5684"/>
    <w:rsid w:val="002B6ADA"/>
    <w:rsid w:val="002D7B45"/>
    <w:rsid w:val="002D7E5A"/>
    <w:rsid w:val="002E117C"/>
    <w:rsid w:val="002E4A62"/>
    <w:rsid w:val="002E5059"/>
    <w:rsid w:val="002F1B0B"/>
    <w:rsid w:val="002F4C60"/>
    <w:rsid w:val="002F703E"/>
    <w:rsid w:val="003030DF"/>
    <w:rsid w:val="00312943"/>
    <w:rsid w:val="00313F18"/>
    <w:rsid w:val="00315FC7"/>
    <w:rsid w:val="00320D32"/>
    <w:rsid w:val="00322162"/>
    <w:rsid w:val="00322D83"/>
    <w:rsid w:val="00322F2D"/>
    <w:rsid w:val="003243BA"/>
    <w:rsid w:val="00324E92"/>
    <w:rsid w:val="003267AE"/>
    <w:rsid w:val="003337D8"/>
    <w:rsid w:val="00344B8A"/>
    <w:rsid w:val="00351B82"/>
    <w:rsid w:val="00361D79"/>
    <w:rsid w:val="00363867"/>
    <w:rsid w:val="00365428"/>
    <w:rsid w:val="003657B0"/>
    <w:rsid w:val="0037072D"/>
    <w:rsid w:val="0037795E"/>
    <w:rsid w:val="0038471A"/>
    <w:rsid w:val="003861E4"/>
    <w:rsid w:val="0039069D"/>
    <w:rsid w:val="0039618F"/>
    <w:rsid w:val="0039651A"/>
    <w:rsid w:val="003A1135"/>
    <w:rsid w:val="003A31AC"/>
    <w:rsid w:val="003B1227"/>
    <w:rsid w:val="003B3F65"/>
    <w:rsid w:val="003B6B01"/>
    <w:rsid w:val="003C302C"/>
    <w:rsid w:val="003C465F"/>
    <w:rsid w:val="003C5EC2"/>
    <w:rsid w:val="003D20F1"/>
    <w:rsid w:val="003D3138"/>
    <w:rsid w:val="003D39CC"/>
    <w:rsid w:val="003E07C5"/>
    <w:rsid w:val="003E2424"/>
    <w:rsid w:val="003E72DE"/>
    <w:rsid w:val="003F06F4"/>
    <w:rsid w:val="003F2FB8"/>
    <w:rsid w:val="0040076B"/>
    <w:rsid w:val="0040281C"/>
    <w:rsid w:val="00406912"/>
    <w:rsid w:val="00410891"/>
    <w:rsid w:val="00414C41"/>
    <w:rsid w:val="00417C44"/>
    <w:rsid w:val="00425221"/>
    <w:rsid w:val="004317C7"/>
    <w:rsid w:val="004375F9"/>
    <w:rsid w:val="00442F73"/>
    <w:rsid w:val="004478AA"/>
    <w:rsid w:val="004714D5"/>
    <w:rsid w:val="00473C74"/>
    <w:rsid w:val="004755DE"/>
    <w:rsid w:val="004759F2"/>
    <w:rsid w:val="0047689E"/>
    <w:rsid w:val="004817DA"/>
    <w:rsid w:val="004904E9"/>
    <w:rsid w:val="00491E46"/>
    <w:rsid w:val="004947D5"/>
    <w:rsid w:val="004A0115"/>
    <w:rsid w:val="004A39DE"/>
    <w:rsid w:val="004B2A8B"/>
    <w:rsid w:val="004C3129"/>
    <w:rsid w:val="004C4FCB"/>
    <w:rsid w:val="004C650E"/>
    <w:rsid w:val="004D5F7B"/>
    <w:rsid w:val="004E018D"/>
    <w:rsid w:val="004E4C0E"/>
    <w:rsid w:val="004E6C9E"/>
    <w:rsid w:val="00507915"/>
    <w:rsid w:val="00510C2E"/>
    <w:rsid w:val="005134AF"/>
    <w:rsid w:val="0051390F"/>
    <w:rsid w:val="00514719"/>
    <w:rsid w:val="00515E44"/>
    <w:rsid w:val="005237E8"/>
    <w:rsid w:val="0052786E"/>
    <w:rsid w:val="0053400C"/>
    <w:rsid w:val="00534B4E"/>
    <w:rsid w:val="00536E33"/>
    <w:rsid w:val="005402A3"/>
    <w:rsid w:val="00547312"/>
    <w:rsid w:val="005525C6"/>
    <w:rsid w:val="00555202"/>
    <w:rsid w:val="00557147"/>
    <w:rsid w:val="005601CC"/>
    <w:rsid w:val="005610BF"/>
    <w:rsid w:val="00564CBF"/>
    <w:rsid w:val="00580722"/>
    <w:rsid w:val="00582E73"/>
    <w:rsid w:val="00586604"/>
    <w:rsid w:val="005866DD"/>
    <w:rsid w:val="005910BA"/>
    <w:rsid w:val="00591D9E"/>
    <w:rsid w:val="00591FB6"/>
    <w:rsid w:val="00593DC2"/>
    <w:rsid w:val="005A148E"/>
    <w:rsid w:val="005A308C"/>
    <w:rsid w:val="005B705B"/>
    <w:rsid w:val="005C2400"/>
    <w:rsid w:val="005C6913"/>
    <w:rsid w:val="005C729D"/>
    <w:rsid w:val="005D4332"/>
    <w:rsid w:val="005E43AF"/>
    <w:rsid w:val="005F0BBF"/>
    <w:rsid w:val="005F61D6"/>
    <w:rsid w:val="005F6B4E"/>
    <w:rsid w:val="00614D58"/>
    <w:rsid w:val="00616F20"/>
    <w:rsid w:val="006219E5"/>
    <w:rsid w:val="00623D05"/>
    <w:rsid w:val="006254E5"/>
    <w:rsid w:val="006267BE"/>
    <w:rsid w:val="006300F3"/>
    <w:rsid w:val="00631945"/>
    <w:rsid w:val="00631AA4"/>
    <w:rsid w:val="006433F0"/>
    <w:rsid w:val="00650667"/>
    <w:rsid w:val="00650901"/>
    <w:rsid w:val="006521DC"/>
    <w:rsid w:val="00654216"/>
    <w:rsid w:val="0066659E"/>
    <w:rsid w:val="0067368B"/>
    <w:rsid w:val="00674F64"/>
    <w:rsid w:val="0068493D"/>
    <w:rsid w:val="00684E12"/>
    <w:rsid w:val="00685964"/>
    <w:rsid w:val="0069070B"/>
    <w:rsid w:val="0069223D"/>
    <w:rsid w:val="00693ECA"/>
    <w:rsid w:val="006A4498"/>
    <w:rsid w:val="006B042A"/>
    <w:rsid w:val="006B6548"/>
    <w:rsid w:val="006D6EBC"/>
    <w:rsid w:val="006D7436"/>
    <w:rsid w:val="006E2F71"/>
    <w:rsid w:val="006E3B63"/>
    <w:rsid w:val="006E647F"/>
    <w:rsid w:val="006F1C80"/>
    <w:rsid w:val="006F31FF"/>
    <w:rsid w:val="006F374C"/>
    <w:rsid w:val="006F536F"/>
    <w:rsid w:val="007133FB"/>
    <w:rsid w:val="00716558"/>
    <w:rsid w:val="00717123"/>
    <w:rsid w:val="00747449"/>
    <w:rsid w:val="007533EE"/>
    <w:rsid w:val="00754A01"/>
    <w:rsid w:val="00754A18"/>
    <w:rsid w:val="00755418"/>
    <w:rsid w:val="00756F3E"/>
    <w:rsid w:val="007576B4"/>
    <w:rsid w:val="00765EE0"/>
    <w:rsid w:val="00765F0A"/>
    <w:rsid w:val="00767AD2"/>
    <w:rsid w:val="00773901"/>
    <w:rsid w:val="00774540"/>
    <w:rsid w:val="00780F69"/>
    <w:rsid w:val="0078470A"/>
    <w:rsid w:val="007902EE"/>
    <w:rsid w:val="00791D14"/>
    <w:rsid w:val="00793EA0"/>
    <w:rsid w:val="00796D3A"/>
    <w:rsid w:val="00796FD5"/>
    <w:rsid w:val="007A0DFA"/>
    <w:rsid w:val="007A1CB7"/>
    <w:rsid w:val="007B6360"/>
    <w:rsid w:val="007B6E64"/>
    <w:rsid w:val="007C17BC"/>
    <w:rsid w:val="007C7651"/>
    <w:rsid w:val="007D00EA"/>
    <w:rsid w:val="007D0D10"/>
    <w:rsid w:val="007D2CA2"/>
    <w:rsid w:val="007D53AB"/>
    <w:rsid w:val="007E22BB"/>
    <w:rsid w:val="007E5C46"/>
    <w:rsid w:val="007E7C89"/>
    <w:rsid w:val="007F07B4"/>
    <w:rsid w:val="007F2F1F"/>
    <w:rsid w:val="008025C1"/>
    <w:rsid w:val="00814E36"/>
    <w:rsid w:val="00820D8C"/>
    <w:rsid w:val="008238D1"/>
    <w:rsid w:val="00823EC7"/>
    <w:rsid w:val="008359C6"/>
    <w:rsid w:val="008404BF"/>
    <w:rsid w:val="008414E9"/>
    <w:rsid w:val="00842566"/>
    <w:rsid w:val="00843C66"/>
    <w:rsid w:val="00847221"/>
    <w:rsid w:val="00847544"/>
    <w:rsid w:val="00851DA3"/>
    <w:rsid w:val="00852BA4"/>
    <w:rsid w:val="00856197"/>
    <w:rsid w:val="00861329"/>
    <w:rsid w:val="0086362B"/>
    <w:rsid w:val="0086478A"/>
    <w:rsid w:val="00864E7B"/>
    <w:rsid w:val="00865CC1"/>
    <w:rsid w:val="00871CD9"/>
    <w:rsid w:val="00885504"/>
    <w:rsid w:val="008910D9"/>
    <w:rsid w:val="0089356F"/>
    <w:rsid w:val="008A0F52"/>
    <w:rsid w:val="008A5190"/>
    <w:rsid w:val="008B0B6C"/>
    <w:rsid w:val="008B3984"/>
    <w:rsid w:val="008B6334"/>
    <w:rsid w:val="008C6F74"/>
    <w:rsid w:val="008D5881"/>
    <w:rsid w:val="008D74F0"/>
    <w:rsid w:val="008E4D3A"/>
    <w:rsid w:val="008F58A7"/>
    <w:rsid w:val="0090795B"/>
    <w:rsid w:val="00912C00"/>
    <w:rsid w:val="00912EE3"/>
    <w:rsid w:val="009161F6"/>
    <w:rsid w:val="00917B7A"/>
    <w:rsid w:val="00917C03"/>
    <w:rsid w:val="00926D17"/>
    <w:rsid w:val="00933BE6"/>
    <w:rsid w:val="00946EBF"/>
    <w:rsid w:val="0095240F"/>
    <w:rsid w:val="009534E0"/>
    <w:rsid w:val="00956C78"/>
    <w:rsid w:val="0095769E"/>
    <w:rsid w:val="0096659B"/>
    <w:rsid w:val="0097271A"/>
    <w:rsid w:val="00972D47"/>
    <w:rsid w:val="00973107"/>
    <w:rsid w:val="00980AB2"/>
    <w:rsid w:val="00985DD4"/>
    <w:rsid w:val="0099039D"/>
    <w:rsid w:val="00993BE4"/>
    <w:rsid w:val="00993C0A"/>
    <w:rsid w:val="00996132"/>
    <w:rsid w:val="009C27BF"/>
    <w:rsid w:val="009C2DF3"/>
    <w:rsid w:val="009C64DB"/>
    <w:rsid w:val="009E7CC2"/>
    <w:rsid w:val="00A01D91"/>
    <w:rsid w:val="00A021B6"/>
    <w:rsid w:val="00A02A24"/>
    <w:rsid w:val="00A034DB"/>
    <w:rsid w:val="00A073C8"/>
    <w:rsid w:val="00A11479"/>
    <w:rsid w:val="00A129D1"/>
    <w:rsid w:val="00A14BAC"/>
    <w:rsid w:val="00A179F2"/>
    <w:rsid w:val="00A243D8"/>
    <w:rsid w:val="00A43E11"/>
    <w:rsid w:val="00A47AFE"/>
    <w:rsid w:val="00A47F95"/>
    <w:rsid w:val="00A5460B"/>
    <w:rsid w:val="00A61C42"/>
    <w:rsid w:val="00A63D98"/>
    <w:rsid w:val="00A64855"/>
    <w:rsid w:val="00A67BC6"/>
    <w:rsid w:val="00A67C7D"/>
    <w:rsid w:val="00A67D02"/>
    <w:rsid w:val="00A748B7"/>
    <w:rsid w:val="00A820A8"/>
    <w:rsid w:val="00A83CDB"/>
    <w:rsid w:val="00A93843"/>
    <w:rsid w:val="00A94A7F"/>
    <w:rsid w:val="00AA338E"/>
    <w:rsid w:val="00AA3D79"/>
    <w:rsid w:val="00AB23C9"/>
    <w:rsid w:val="00AB5051"/>
    <w:rsid w:val="00AB7A3B"/>
    <w:rsid w:val="00AC651F"/>
    <w:rsid w:val="00AC6F1B"/>
    <w:rsid w:val="00AD0CBD"/>
    <w:rsid w:val="00AD2CAC"/>
    <w:rsid w:val="00AD679D"/>
    <w:rsid w:val="00AD7673"/>
    <w:rsid w:val="00AE1ED6"/>
    <w:rsid w:val="00AE378C"/>
    <w:rsid w:val="00AE4588"/>
    <w:rsid w:val="00AE6EDF"/>
    <w:rsid w:val="00B00B10"/>
    <w:rsid w:val="00B01C74"/>
    <w:rsid w:val="00B025DB"/>
    <w:rsid w:val="00B04775"/>
    <w:rsid w:val="00B079AC"/>
    <w:rsid w:val="00B10053"/>
    <w:rsid w:val="00B15280"/>
    <w:rsid w:val="00B226AF"/>
    <w:rsid w:val="00B337B2"/>
    <w:rsid w:val="00B41344"/>
    <w:rsid w:val="00B43B2E"/>
    <w:rsid w:val="00B44485"/>
    <w:rsid w:val="00B51C7E"/>
    <w:rsid w:val="00B62E65"/>
    <w:rsid w:val="00B63A8A"/>
    <w:rsid w:val="00B664AB"/>
    <w:rsid w:val="00B85623"/>
    <w:rsid w:val="00B85DBB"/>
    <w:rsid w:val="00B868B0"/>
    <w:rsid w:val="00B957FE"/>
    <w:rsid w:val="00BA0A68"/>
    <w:rsid w:val="00BA1F47"/>
    <w:rsid w:val="00BA22BB"/>
    <w:rsid w:val="00BA2DF6"/>
    <w:rsid w:val="00BA4172"/>
    <w:rsid w:val="00BA60D6"/>
    <w:rsid w:val="00BA6A2E"/>
    <w:rsid w:val="00BA783F"/>
    <w:rsid w:val="00BB4ED3"/>
    <w:rsid w:val="00BC7082"/>
    <w:rsid w:val="00BD2B12"/>
    <w:rsid w:val="00BD392D"/>
    <w:rsid w:val="00BE2080"/>
    <w:rsid w:val="00BF4334"/>
    <w:rsid w:val="00BF4498"/>
    <w:rsid w:val="00BF56E0"/>
    <w:rsid w:val="00C03522"/>
    <w:rsid w:val="00C07B2B"/>
    <w:rsid w:val="00C11231"/>
    <w:rsid w:val="00C14F61"/>
    <w:rsid w:val="00C21145"/>
    <w:rsid w:val="00C2601C"/>
    <w:rsid w:val="00C34CA5"/>
    <w:rsid w:val="00C36B54"/>
    <w:rsid w:val="00C4288D"/>
    <w:rsid w:val="00C44824"/>
    <w:rsid w:val="00C47ECB"/>
    <w:rsid w:val="00C5005F"/>
    <w:rsid w:val="00C53028"/>
    <w:rsid w:val="00C54368"/>
    <w:rsid w:val="00C568AC"/>
    <w:rsid w:val="00C614CF"/>
    <w:rsid w:val="00C66231"/>
    <w:rsid w:val="00C66323"/>
    <w:rsid w:val="00C67626"/>
    <w:rsid w:val="00C67CE9"/>
    <w:rsid w:val="00C71AE3"/>
    <w:rsid w:val="00C74D9F"/>
    <w:rsid w:val="00C90ECF"/>
    <w:rsid w:val="00C91B10"/>
    <w:rsid w:val="00CA1769"/>
    <w:rsid w:val="00CA2216"/>
    <w:rsid w:val="00CB76DE"/>
    <w:rsid w:val="00CC12FD"/>
    <w:rsid w:val="00CC17EE"/>
    <w:rsid w:val="00CC5F67"/>
    <w:rsid w:val="00CD118C"/>
    <w:rsid w:val="00CD47E8"/>
    <w:rsid w:val="00CD57A6"/>
    <w:rsid w:val="00CD7B0C"/>
    <w:rsid w:val="00CE46CE"/>
    <w:rsid w:val="00CE6D4F"/>
    <w:rsid w:val="00CE7D82"/>
    <w:rsid w:val="00CF7FFD"/>
    <w:rsid w:val="00D01184"/>
    <w:rsid w:val="00D04AFF"/>
    <w:rsid w:val="00D1006D"/>
    <w:rsid w:val="00D2285F"/>
    <w:rsid w:val="00D2448D"/>
    <w:rsid w:val="00D2657A"/>
    <w:rsid w:val="00D27BEC"/>
    <w:rsid w:val="00D319CA"/>
    <w:rsid w:val="00D328B8"/>
    <w:rsid w:val="00D37149"/>
    <w:rsid w:val="00D40CAF"/>
    <w:rsid w:val="00D42D6A"/>
    <w:rsid w:val="00D47C35"/>
    <w:rsid w:val="00D505A8"/>
    <w:rsid w:val="00D50A73"/>
    <w:rsid w:val="00D511A5"/>
    <w:rsid w:val="00D53EC7"/>
    <w:rsid w:val="00D55AEC"/>
    <w:rsid w:val="00D611AD"/>
    <w:rsid w:val="00D659CE"/>
    <w:rsid w:val="00D66AE9"/>
    <w:rsid w:val="00D7244B"/>
    <w:rsid w:val="00D734EF"/>
    <w:rsid w:val="00D73643"/>
    <w:rsid w:val="00D77BBE"/>
    <w:rsid w:val="00D800EF"/>
    <w:rsid w:val="00D93B0D"/>
    <w:rsid w:val="00D943CA"/>
    <w:rsid w:val="00D94CAE"/>
    <w:rsid w:val="00D95B67"/>
    <w:rsid w:val="00DA0009"/>
    <w:rsid w:val="00DA6CC5"/>
    <w:rsid w:val="00DB3BA2"/>
    <w:rsid w:val="00DB459E"/>
    <w:rsid w:val="00DB60A2"/>
    <w:rsid w:val="00DC7733"/>
    <w:rsid w:val="00DD63AE"/>
    <w:rsid w:val="00DE42D5"/>
    <w:rsid w:val="00DE59C3"/>
    <w:rsid w:val="00DE5B1F"/>
    <w:rsid w:val="00E061F7"/>
    <w:rsid w:val="00E1123D"/>
    <w:rsid w:val="00E30B37"/>
    <w:rsid w:val="00E30B97"/>
    <w:rsid w:val="00E35857"/>
    <w:rsid w:val="00E41920"/>
    <w:rsid w:val="00E46BD4"/>
    <w:rsid w:val="00E52F26"/>
    <w:rsid w:val="00E61499"/>
    <w:rsid w:val="00E673EF"/>
    <w:rsid w:val="00E733B6"/>
    <w:rsid w:val="00E73DE5"/>
    <w:rsid w:val="00E75F7B"/>
    <w:rsid w:val="00E8548F"/>
    <w:rsid w:val="00E90093"/>
    <w:rsid w:val="00E91805"/>
    <w:rsid w:val="00E952BC"/>
    <w:rsid w:val="00EA3CC3"/>
    <w:rsid w:val="00EB6F50"/>
    <w:rsid w:val="00EC1B27"/>
    <w:rsid w:val="00ED1260"/>
    <w:rsid w:val="00EE1E79"/>
    <w:rsid w:val="00EE7F12"/>
    <w:rsid w:val="00EF2E39"/>
    <w:rsid w:val="00F001AE"/>
    <w:rsid w:val="00F057DE"/>
    <w:rsid w:val="00F07929"/>
    <w:rsid w:val="00F12761"/>
    <w:rsid w:val="00F14336"/>
    <w:rsid w:val="00F15C05"/>
    <w:rsid w:val="00F23453"/>
    <w:rsid w:val="00F2670C"/>
    <w:rsid w:val="00F27C8B"/>
    <w:rsid w:val="00F44F2E"/>
    <w:rsid w:val="00F46CA8"/>
    <w:rsid w:val="00F50755"/>
    <w:rsid w:val="00F52236"/>
    <w:rsid w:val="00F54A20"/>
    <w:rsid w:val="00F55DBF"/>
    <w:rsid w:val="00F64C2F"/>
    <w:rsid w:val="00F67336"/>
    <w:rsid w:val="00F70E65"/>
    <w:rsid w:val="00F73CD0"/>
    <w:rsid w:val="00F839EF"/>
    <w:rsid w:val="00F84D2C"/>
    <w:rsid w:val="00F9009B"/>
    <w:rsid w:val="00F95D64"/>
    <w:rsid w:val="00F97312"/>
    <w:rsid w:val="00FA2802"/>
    <w:rsid w:val="00FA340A"/>
    <w:rsid w:val="00FA40FF"/>
    <w:rsid w:val="00FA734B"/>
    <w:rsid w:val="00FB5752"/>
    <w:rsid w:val="00FC0171"/>
    <w:rsid w:val="00FD060C"/>
    <w:rsid w:val="00FD0E00"/>
    <w:rsid w:val="00FD6F14"/>
    <w:rsid w:val="00FE3113"/>
    <w:rsid w:val="00FE362B"/>
    <w:rsid w:val="00FE43B2"/>
    <w:rsid w:val="00FE78F9"/>
    <w:rsid w:val="00FF20DF"/>
    <w:rsid w:val="00FF546D"/>
    <w:rsid w:val="38040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uiPriority w:val="99"/>
    <w:rPr>
      <w:sz w:val="18"/>
      <w:szCs w:val="18"/>
    </w:rPr>
  </w:style>
  <w:style w:type="character" w:customStyle="1" w:styleId="9">
    <w:name w:val="页脚 Char"/>
    <w:basedOn w:val="7"/>
    <w:link w:val="2"/>
    <w:uiPriority w:val="99"/>
    <w:rPr>
      <w:sz w:val="18"/>
      <w:szCs w:val="18"/>
    </w:rPr>
  </w:style>
  <w:style w:type="paragraph" w:customStyle="1" w:styleId="10">
    <w:name w:val="Table Paragraph"/>
    <w:basedOn w:val="1"/>
    <w:qFormat/>
    <w:uiPriority w:val="99"/>
    <w:pPr>
      <w:jc w:val="left"/>
    </w:pPr>
    <w:rPr>
      <w:kern w:val="0"/>
      <w:sz w:val="22"/>
      <w:lang w:eastAsia="en-US"/>
    </w:rPr>
  </w:style>
  <w:style w:type="paragraph" w:styleId="11">
    <w:name w:val="List Paragraph"/>
    <w:basedOn w:val="1"/>
    <w:link w:val="12"/>
    <w:qFormat/>
    <w:uiPriority w:val="34"/>
    <w:pPr>
      <w:ind w:firstLine="420" w:firstLineChars="200"/>
    </w:pPr>
    <w:rPr>
      <w:rFonts w:ascii="Calibri" w:hAnsi="Calibri" w:eastAsia="宋体" w:cs="Times New Roman"/>
    </w:rPr>
  </w:style>
  <w:style w:type="character" w:customStyle="1" w:styleId="12">
    <w:name w:val="列出段落 Char"/>
    <w:link w:val="11"/>
    <w:qFormat/>
    <w:locked/>
    <w:uiPriority w:val="34"/>
    <w:rPr>
      <w:rFonts w:ascii="Calibri" w:hAnsi="Calibri" w:eastAsia="宋体" w:cs="Times New Roman"/>
    </w:rPr>
  </w:style>
  <w:style w:type="paragraph" w:customStyle="1" w:styleId="13">
    <w:name w:val="样式(正文)"/>
    <w:basedOn w:val="1"/>
    <w:next w:val="1"/>
    <w:qFormat/>
    <w:uiPriority w:val="0"/>
    <w:pPr>
      <w:autoSpaceDE w:val="0"/>
      <w:autoSpaceDN w:val="0"/>
      <w:adjustRightInd w:val="0"/>
      <w:jc w:val="left"/>
    </w:pPr>
    <w:rPr>
      <w:rFonts w:ascii="宋体"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D7706-49EF-489D-B7A4-7EEB04354A45}">
  <ds:schemaRefs/>
</ds:datastoreItem>
</file>

<file path=docProps/app.xml><?xml version="1.0" encoding="utf-8"?>
<Properties xmlns="http://schemas.openxmlformats.org/officeDocument/2006/extended-properties" xmlns:vt="http://schemas.openxmlformats.org/officeDocument/2006/docPropsVTypes">
  <Template>Normal</Template>
  <Pages>16</Pages>
  <Words>10720</Words>
  <Characters>15025</Characters>
  <Lines>136</Lines>
  <Paragraphs>38</Paragraphs>
  <TotalTime>27</TotalTime>
  <ScaleCrop>false</ScaleCrop>
  <LinksUpToDate>false</LinksUpToDate>
  <CharactersWithSpaces>16859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2022-03-31T03:08:00Z</dcterms:created>
  <dc:creator>dell</dc:creator>
  <cp:lastModifiedBy>mysaki</cp:lastModifiedBy>
  <cp:lastPrinted>2021-03-19T06:15:00Z</cp:lastPrinted>
  <dcterms:modified xsi:type="dcterms:W3CDTF">2022-10-12T10:36:08Z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1B67860122654B0A804181114AE3B9BB</vt:lpwstr>
  </property>
</Properties>
</file>